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D1" w:rsidRDefault="00A414D1" w:rsidP="00A414D1"/>
    <w:p w:rsidR="00A414D1" w:rsidRDefault="00A414D1" w:rsidP="00A414D1">
      <w:pPr>
        <w:jc w:val="center"/>
      </w:pPr>
      <w:r>
        <w:rPr>
          <w:b/>
          <w:noProof/>
          <w:sz w:val="40"/>
        </w:rPr>
        <w:drawing>
          <wp:inline distT="0" distB="0" distL="0" distR="0">
            <wp:extent cx="7334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D1" w:rsidRPr="00C64449" w:rsidRDefault="00A414D1" w:rsidP="00A414D1">
      <w:pPr>
        <w:pStyle w:val="1"/>
        <w:spacing w:line="240" w:lineRule="auto"/>
        <w:rPr>
          <w:rFonts w:eastAsia="Times New Roman"/>
          <w:b/>
          <w:bCs/>
          <w:color w:val="000000"/>
          <w:sz w:val="36"/>
          <w:szCs w:val="36"/>
        </w:rPr>
      </w:pPr>
      <w:r w:rsidRPr="00C64449">
        <w:rPr>
          <w:rFonts w:eastAsia="Times New Roman"/>
          <w:b/>
          <w:bCs/>
          <w:color w:val="000000"/>
          <w:sz w:val="36"/>
          <w:szCs w:val="36"/>
        </w:rPr>
        <w:t>РОССИЙСКАЯ ФЕДЕРАЦИЯ</w:t>
      </w:r>
    </w:p>
    <w:p w:rsidR="00A414D1" w:rsidRPr="00C64449" w:rsidRDefault="00A414D1" w:rsidP="00A414D1">
      <w:pPr>
        <w:pStyle w:val="2"/>
        <w:numPr>
          <w:ilvl w:val="1"/>
          <w:numId w:val="0"/>
        </w:numPr>
        <w:tabs>
          <w:tab w:val="num" w:pos="0"/>
        </w:tabs>
        <w:spacing w:line="240" w:lineRule="auto"/>
        <w:ind w:left="576" w:hanging="576"/>
        <w:rPr>
          <w:rFonts w:eastAsia="Times New Roman"/>
          <w:color w:val="000000"/>
          <w:sz w:val="36"/>
          <w:szCs w:val="36"/>
        </w:rPr>
      </w:pPr>
      <w:r w:rsidRPr="00C64449">
        <w:rPr>
          <w:rFonts w:eastAsia="Times New Roman"/>
          <w:color w:val="000000"/>
          <w:sz w:val="36"/>
          <w:szCs w:val="36"/>
        </w:rPr>
        <w:t>Ивановская область</w:t>
      </w:r>
    </w:p>
    <w:p w:rsidR="00A414D1" w:rsidRPr="00C64449" w:rsidRDefault="00A414D1" w:rsidP="00A414D1">
      <w:pPr>
        <w:pStyle w:val="3"/>
        <w:numPr>
          <w:ilvl w:val="2"/>
          <w:numId w:val="0"/>
        </w:numPr>
        <w:tabs>
          <w:tab w:val="num" w:pos="0"/>
        </w:tabs>
        <w:ind w:left="720" w:hanging="720"/>
        <w:rPr>
          <w:sz w:val="36"/>
          <w:szCs w:val="36"/>
        </w:rPr>
      </w:pPr>
      <w:r w:rsidRPr="00C64449">
        <w:rPr>
          <w:sz w:val="36"/>
          <w:szCs w:val="36"/>
        </w:rPr>
        <w:t>Совет Новоклязьминского сельского поселения</w:t>
      </w:r>
    </w:p>
    <w:p w:rsidR="00A414D1" w:rsidRPr="00C64449" w:rsidRDefault="00A414D1" w:rsidP="00A414D1">
      <w:pPr>
        <w:pStyle w:val="3"/>
        <w:numPr>
          <w:ilvl w:val="2"/>
          <w:numId w:val="0"/>
        </w:numPr>
        <w:tabs>
          <w:tab w:val="num" w:pos="0"/>
        </w:tabs>
        <w:ind w:left="720" w:hanging="720"/>
        <w:rPr>
          <w:sz w:val="36"/>
          <w:szCs w:val="36"/>
        </w:rPr>
      </w:pPr>
      <w:r w:rsidRPr="00C64449">
        <w:rPr>
          <w:sz w:val="36"/>
          <w:szCs w:val="36"/>
        </w:rPr>
        <w:t xml:space="preserve"> Южского муниципального района</w:t>
      </w:r>
    </w:p>
    <w:p w:rsidR="00A414D1" w:rsidRPr="00F91211" w:rsidRDefault="00A414D1" w:rsidP="00A414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</w:t>
      </w:r>
      <w:r w:rsidRPr="00F91211">
        <w:rPr>
          <w:rFonts w:ascii="Times New Roman" w:hAnsi="Times New Roman"/>
          <w:sz w:val="28"/>
          <w:szCs w:val="28"/>
        </w:rPr>
        <w:t xml:space="preserve"> созыва</w:t>
      </w:r>
    </w:p>
    <w:p w:rsidR="00A414D1" w:rsidRDefault="00A414D1" w:rsidP="00A414D1">
      <w:pPr>
        <w:rPr>
          <w:b/>
          <w:spacing w:val="40"/>
          <w:sz w:val="32"/>
          <w:szCs w:val="32"/>
        </w:rPr>
      </w:pPr>
    </w:p>
    <w:p w:rsidR="00A414D1" w:rsidRPr="00F91211" w:rsidRDefault="00A414D1" w:rsidP="00A414D1">
      <w:pPr>
        <w:jc w:val="center"/>
        <w:rPr>
          <w:rFonts w:ascii="Times New Roman" w:hAnsi="Times New Roman"/>
          <w:spacing w:val="40"/>
          <w:sz w:val="40"/>
          <w:szCs w:val="40"/>
        </w:rPr>
      </w:pPr>
      <w:r w:rsidRPr="00F91211">
        <w:rPr>
          <w:rFonts w:ascii="Times New Roman" w:hAnsi="Times New Roman"/>
          <w:b/>
          <w:spacing w:val="40"/>
          <w:sz w:val="40"/>
          <w:szCs w:val="40"/>
        </w:rPr>
        <w:t>РЕШЕНИЕ</w:t>
      </w:r>
    </w:p>
    <w:p w:rsidR="00A414D1" w:rsidRPr="00F91211" w:rsidRDefault="00A414D1" w:rsidP="00A414D1">
      <w:pPr>
        <w:rPr>
          <w:rFonts w:ascii="Times New Roman" w:hAnsi="Times New Roman"/>
        </w:rPr>
      </w:pPr>
    </w:p>
    <w:p w:rsidR="00A414D1" w:rsidRPr="00F91211" w:rsidRDefault="00A414D1" w:rsidP="00A414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F91211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_28.05.2025_года  №_10_</w:t>
      </w:r>
    </w:p>
    <w:p w:rsidR="000E57E0" w:rsidRPr="000D792C" w:rsidRDefault="000E57E0" w:rsidP="000E57E0">
      <w:pPr>
        <w:pStyle w:val="ConsPlusTitle"/>
        <w:jc w:val="center"/>
      </w:pPr>
    </w:p>
    <w:p w:rsidR="00A414D1" w:rsidRDefault="000E57E0" w:rsidP="00A414D1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414D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proofErr w:type="gramStart"/>
      <w:r w:rsidRPr="00A414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14D1">
        <w:rPr>
          <w:rFonts w:ascii="Times New Roman" w:hAnsi="Times New Roman" w:cs="Times New Roman"/>
          <w:sz w:val="28"/>
          <w:szCs w:val="28"/>
        </w:rPr>
        <w:t xml:space="preserve"> БЮДЖЕТНОМ </w:t>
      </w:r>
    </w:p>
    <w:p w:rsidR="000E57E0" w:rsidRPr="00A414D1" w:rsidRDefault="000E57E0" w:rsidP="00A414D1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414D1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AB5BF5" w:rsidRPr="00A414D1">
        <w:rPr>
          <w:rFonts w:ascii="Times New Roman" w:hAnsi="Times New Roman" w:cs="Times New Roman"/>
          <w:sz w:val="28"/>
          <w:szCs w:val="28"/>
        </w:rPr>
        <w:t>НОВОКЛЯЗЬМИНСКОГО</w:t>
      </w:r>
      <w:r w:rsidR="00A414D1">
        <w:rPr>
          <w:rFonts w:ascii="Times New Roman" w:hAnsi="Times New Roman" w:cs="Times New Roman"/>
          <w:sz w:val="28"/>
          <w:szCs w:val="28"/>
        </w:rPr>
        <w:t xml:space="preserve"> </w:t>
      </w:r>
      <w:r w:rsidRPr="00A414D1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proofErr w:type="gramStart"/>
      <w:r w:rsidRPr="00A414D1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A414D1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AB5BF5" w:rsidRPr="00A414D1">
        <w:rPr>
          <w:rFonts w:ascii="Times New Roman" w:hAnsi="Times New Roman" w:cs="Times New Roman"/>
          <w:sz w:val="28"/>
          <w:szCs w:val="28"/>
        </w:rPr>
        <w:t>НОВОКЛЯЗЬМИНСКОГО</w:t>
      </w:r>
      <w:r w:rsidR="00FB36B0" w:rsidRPr="00A414D1">
        <w:rPr>
          <w:rFonts w:ascii="Times New Roman" w:hAnsi="Times New Roman" w:cs="Times New Roman"/>
          <w:sz w:val="28"/>
          <w:szCs w:val="28"/>
        </w:rPr>
        <w:t xml:space="preserve"> СЕЛЬСКОГО ПОСЕЛЕНИЯ ОТ 15</w:t>
      </w:r>
      <w:r w:rsidRPr="00A414D1">
        <w:rPr>
          <w:rFonts w:ascii="Times New Roman" w:hAnsi="Times New Roman" w:cs="Times New Roman"/>
          <w:sz w:val="28"/>
          <w:szCs w:val="28"/>
        </w:rPr>
        <w:t>.0</w:t>
      </w:r>
      <w:r w:rsidR="00FB36B0" w:rsidRPr="00A414D1">
        <w:rPr>
          <w:rFonts w:ascii="Times New Roman" w:hAnsi="Times New Roman" w:cs="Times New Roman"/>
          <w:sz w:val="28"/>
          <w:szCs w:val="28"/>
        </w:rPr>
        <w:t>4.2021 № 10</w:t>
      </w:r>
    </w:p>
    <w:p w:rsidR="000E57E0" w:rsidRPr="00A414D1" w:rsidRDefault="000E57E0" w:rsidP="00A414D1">
      <w:pPr>
        <w:pStyle w:val="ConsPlusNormal"/>
        <w:rPr>
          <w:sz w:val="28"/>
          <w:szCs w:val="28"/>
        </w:rPr>
      </w:pPr>
    </w:p>
    <w:p w:rsidR="00CF5868" w:rsidRPr="00CF5868" w:rsidRDefault="00CF5868" w:rsidP="00376D9E">
      <w:pPr>
        <w:pStyle w:val="ConsPlusNormal"/>
        <w:ind w:firstLine="567"/>
        <w:jc w:val="both"/>
        <w:rPr>
          <w:sz w:val="28"/>
          <w:szCs w:val="28"/>
        </w:rPr>
      </w:pPr>
      <w:r w:rsidRPr="00CF5868">
        <w:rPr>
          <w:sz w:val="28"/>
          <w:szCs w:val="28"/>
        </w:rPr>
        <w:t xml:space="preserve">Руководствуясь </w:t>
      </w:r>
      <w:r w:rsidRPr="00CF5868">
        <w:rPr>
          <w:rFonts w:eastAsia="Times New Roman"/>
          <w:sz w:val="28"/>
          <w:szCs w:val="28"/>
        </w:rPr>
        <w:t xml:space="preserve">Бюджетным кодексом Российской Федерации, </w:t>
      </w:r>
      <w:r w:rsidRPr="00CF5868">
        <w:rPr>
          <w:sz w:val="28"/>
          <w:szCs w:val="28"/>
        </w:rPr>
        <w:t xml:space="preserve">Уставом Новоклязьминского сельского поселения, Совет Новоклязьминского сельского поселения </w:t>
      </w:r>
    </w:p>
    <w:p w:rsidR="00CF5868" w:rsidRPr="00CF5868" w:rsidRDefault="00CF5868" w:rsidP="00376D9E">
      <w:pPr>
        <w:pStyle w:val="ConsPlusNormal"/>
        <w:jc w:val="both"/>
        <w:rPr>
          <w:b/>
          <w:sz w:val="28"/>
          <w:szCs w:val="28"/>
        </w:rPr>
      </w:pPr>
      <w:proofErr w:type="spellStart"/>
      <w:proofErr w:type="gramStart"/>
      <w:r w:rsidRPr="00CF5868">
        <w:rPr>
          <w:b/>
          <w:sz w:val="28"/>
          <w:szCs w:val="28"/>
        </w:rPr>
        <w:t>р</w:t>
      </w:r>
      <w:proofErr w:type="spellEnd"/>
      <w:proofErr w:type="gramEnd"/>
      <w:r w:rsidRPr="00CF5868">
        <w:rPr>
          <w:b/>
          <w:sz w:val="28"/>
          <w:szCs w:val="28"/>
        </w:rPr>
        <w:t xml:space="preserve"> е </w:t>
      </w:r>
      <w:proofErr w:type="spellStart"/>
      <w:r w:rsidRPr="00CF5868">
        <w:rPr>
          <w:b/>
          <w:sz w:val="28"/>
          <w:szCs w:val="28"/>
        </w:rPr>
        <w:t>ш</w:t>
      </w:r>
      <w:proofErr w:type="spellEnd"/>
      <w:r w:rsidRPr="00CF5868">
        <w:rPr>
          <w:b/>
          <w:sz w:val="28"/>
          <w:szCs w:val="28"/>
        </w:rPr>
        <w:t xml:space="preserve"> и л:</w:t>
      </w:r>
    </w:p>
    <w:p w:rsidR="00CF5868" w:rsidRPr="00CF5868" w:rsidRDefault="00CF5868" w:rsidP="00376D9E">
      <w:pPr>
        <w:pStyle w:val="ConsPlusNormal"/>
        <w:ind w:left="567" w:firstLine="540"/>
        <w:jc w:val="both"/>
        <w:rPr>
          <w:sz w:val="28"/>
          <w:szCs w:val="28"/>
        </w:rPr>
      </w:pPr>
    </w:p>
    <w:p w:rsidR="00CF5868" w:rsidRPr="00CF5868" w:rsidRDefault="00CF5868" w:rsidP="00376D9E">
      <w:pPr>
        <w:pStyle w:val="ConsPlusNormal"/>
        <w:ind w:firstLine="567"/>
        <w:jc w:val="both"/>
        <w:rPr>
          <w:sz w:val="28"/>
          <w:szCs w:val="28"/>
        </w:rPr>
      </w:pPr>
      <w:r w:rsidRPr="00CF5868">
        <w:rPr>
          <w:sz w:val="28"/>
          <w:szCs w:val="28"/>
        </w:rPr>
        <w:t xml:space="preserve">1. Внести в </w:t>
      </w:r>
      <w:hyperlink w:anchor="Par54" w:tooltip="ПОЛОЖЕНИЕ" w:history="1">
        <w:r w:rsidRPr="00CF5868">
          <w:rPr>
            <w:sz w:val="28"/>
            <w:szCs w:val="28"/>
          </w:rPr>
          <w:t>Положение</w:t>
        </w:r>
      </w:hyperlink>
      <w:r w:rsidRPr="00CF5868">
        <w:rPr>
          <w:sz w:val="28"/>
          <w:szCs w:val="28"/>
        </w:rPr>
        <w:t xml:space="preserve"> о бюджетном процессе Новоклязьминского сельского поселения (далее - Положение)</w:t>
      </w:r>
      <w:proofErr w:type="gramStart"/>
      <w:r w:rsidRPr="00CF5868">
        <w:rPr>
          <w:sz w:val="28"/>
          <w:szCs w:val="28"/>
        </w:rPr>
        <w:t>,у</w:t>
      </w:r>
      <w:proofErr w:type="gramEnd"/>
      <w:r w:rsidRPr="00CF5868">
        <w:rPr>
          <w:sz w:val="28"/>
          <w:szCs w:val="28"/>
        </w:rPr>
        <w:t>твержденное решением Совета Новоклязьминского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F5868">
        <w:rPr>
          <w:sz w:val="28"/>
          <w:szCs w:val="28"/>
        </w:rPr>
        <w:t>сельского поселения от 15.04.2021 № 10, следующие изменения:</w:t>
      </w:r>
    </w:p>
    <w:p w:rsidR="00CF5868" w:rsidRPr="00CF5868" w:rsidRDefault="00CF5868" w:rsidP="00376D9E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F5868">
        <w:rPr>
          <w:sz w:val="28"/>
          <w:szCs w:val="28"/>
        </w:rPr>
        <w:t>а</w:t>
      </w:r>
      <w:proofErr w:type="gramStart"/>
      <w:r w:rsidRPr="00CF5868">
        <w:rPr>
          <w:sz w:val="28"/>
          <w:szCs w:val="28"/>
        </w:rPr>
        <w:t>)</w:t>
      </w:r>
      <w:r w:rsidRPr="00CF5868">
        <w:rPr>
          <w:color w:val="000000"/>
          <w:sz w:val="28"/>
          <w:szCs w:val="28"/>
        </w:rPr>
        <w:t>п</w:t>
      </w:r>
      <w:proofErr w:type="gramEnd"/>
      <w:r w:rsidRPr="00CF5868">
        <w:rPr>
          <w:color w:val="000000"/>
          <w:sz w:val="28"/>
          <w:szCs w:val="28"/>
        </w:rPr>
        <w:t>ункт 2.3Положения изложить в новой редакции: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color w:val="000000"/>
          <w:sz w:val="28"/>
          <w:szCs w:val="28"/>
        </w:rPr>
        <w:t>«2.3.</w:t>
      </w:r>
      <w:r w:rsidRPr="00CF5868">
        <w:rPr>
          <w:rFonts w:ascii="Times New Roman" w:hAnsi="Times New Roman"/>
          <w:sz w:val="28"/>
          <w:szCs w:val="28"/>
        </w:rPr>
        <w:t xml:space="preserve"> Администрация Новоклязьминского сельского поселения: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hAnsi="Times New Roman"/>
          <w:sz w:val="28"/>
          <w:szCs w:val="28"/>
        </w:rPr>
        <w:t xml:space="preserve">- 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составление проекта бюджета, вносит его с необходимыми документами и материалами на утверждение Совета </w:t>
      </w:r>
      <w:r w:rsidRPr="00CF5868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-  разрабатывает и утверждает методики распределения и (или) порядки предоставления межбюджетных трансфертов, если иное не предусмотрено Бюджетным кодексом Российской Федерации;</w:t>
      </w:r>
    </w:p>
    <w:p w:rsidR="00CF5868" w:rsidRPr="00376D9E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- обеспечивает исполнение бюджета и составление бюджетной отчетности, представляет отчет об исполнении бюджета на утверждение</w:t>
      </w:r>
      <w:r w:rsidR="00376D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Советом </w:t>
      </w:r>
      <w:r w:rsidRPr="00CF5868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, обеспечивает управление муниципальным долгом;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устанавливает порядок принятия решений о разработке муниципальных программ, их формирования и реализации, порядок проведения и критерии оценки эффективности реализации муниципальных программ</w:t>
      </w:r>
      <w:r w:rsidR="00376D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868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- утверждает перечень главных администраторов доходов бюджета</w:t>
      </w:r>
      <w:r w:rsidR="00376D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868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 xml:space="preserve">- утверждает перечень главных </w:t>
      </w:r>
      <w:proofErr w:type="gramStart"/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администраторов источников финансирования дефицита бюджета</w:t>
      </w:r>
      <w:proofErr w:type="gramEnd"/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868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- исполняет судебные акты, предусматривающие обращение взыскания на средства бюджета</w:t>
      </w:r>
      <w:r w:rsidR="00376D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868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 xml:space="preserve">, на подлежащие казначейскому сопровождению в соответствии с Бюджетным </w:t>
      </w:r>
      <w:hyperlink r:id="rId6" w:history="1">
        <w:r w:rsidRPr="00CF586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средства участников казначейского сопровождения;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 xml:space="preserve">- осуществляет иные полномочия в соответствии с бюджетным законодательством Российской Федерации и принятыми в соответствии с ним муниципальными правовыми актами </w:t>
      </w:r>
      <w:r w:rsidRPr="00CF5868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proofErr w:type="gramStart"/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376D9E" w:rsidRDefault="00CF5868" w:rsidP="00376D9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F5868">
        <w:rPr>
          <w:sz w:val="28"/>
          <w:szCs w:val="28"/>
        </w:rPr>
        <w:t xml:space="preserve">б) пункт 3.1 </w:t>
      </w:r>
      <w:r w:rsidRPr="00CF5868">
        <w:rPr>
          <w:color w:val="000000"/>
          <w:sz w:val="28"/>
          <w:szCs w:val="28"/>
        </w:rPr>
        <w:t>Положения дополнить новым абзацем следующего содержания:</w:t>
      </w:r>
    </w:p>
    <w:p w:rsidR="00CF5868" w:rsidRPr="00376D9E" w:rsidRDefault="00CF5868" w:rsidP="00376D9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F5868">
        <w:rPr>
          <w:rFonts w:eastAsiaTheme="minorHAnsi"/>
          <w:sz w:val="28"/>
          <w:szCs w:val="28"/>
          <w:lang w:eastAsia="en-US"/>
        </w:rPr>
        <w:t>«- документов, определяющих цели национального развития Российской Федерации и направления деятельности орга</w:t>
      </w:r>
      <w:r w:rsidR="00376D9E">
        <w:rPr>
          <w:rFonts w:eastAsiaTheme="minorHAnsi"/>
          <w:sz w:val="28"/>
          <w:szCs w:val="28"/>
          <w:lang w:eastAsia="en-US"/>
        </w:rPr>
        <w:t>нов публичной власти по их дости</w:t>
      </w:r>
      <w:r w:rsidRPr="00CF5868">
        <w:rPr>
          <w:rFonts w:eastAsiaTheme="minorHAnsi"/>
          <w:sz w:val="28"/>
          <w:szCs w:val="28"/>
          <w:lang w:eastAsia="en-US"/>
        </w:rPr>
        <w:t>жению</w:t>
      </w:r>
      <w:proofErr w:type="gramStart"/>
      <w:r w:rsidRPr="00CF5868">
        <w:rPr>
          <w:rFonts w:eastAsiaTheme="minorHAnsi"/>
          <w:sz w:val="28"/>
          <w:szCs w:val="28"/>
          <w:lang w:eastAsia="en-US"/>
        </w:rPr>
        <w:t>.</w:t>
      </w:r>
      <w:r w:rsidRPr="00CF5868">
        <w:rPr>
          <w:sz w:val="28"/>
          <w:szCs w:val="28"/>
        </w:rPr>
        <w:t>»;</w:t>
      </w:r>
      <w:proofErr w:type="gramEnd"/>
    </w:p>
    <w:p w:rsidR="00CF5868" w:rsidRPr="00CF5868" w:rsidRDefault="00CF5868" w:rsidP="00376D9E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F5868">
        <w:rPr>
          <w:sz w:val="28"/>
          <w:szCs w:val="28"/>
        </w:rPr>
        <w:t xml:space="preserve">в) в </w:t>
      </w:r>
      <w:r w:rsidRPr="00CF5868">
        <w:rPr>
          <w:color w:val="000000"/>
          <w:sz w:val="28"/>
          <w:szCs w:val="28"/>
        </w:rPr>
        <w:t>пункте 3.3.2 Положения абзац пятый исключить;</w:t>
      </w:r>
    </w:p>
    <w:p w:rsidR="00CF5868" w:rsidRPr="00CF5868" w:rsidRDefault="00CF5868" w:rsidP="00376D9E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F5868">
        <w:rPr>
          <w:color w:val="000000"/>
          <w:sz w:val="28"/>
          <w:szCs w:val="28"/>
        </w:rPr>
        <w:t>г) пункт 4.3 Положения исключить;</w:t>
      </w:r>
    </w:p>
    <w:p w:rsidR="00CF5868" w:rsidRPr="00CF5868" w:rsidRDefault="00CF5868" w:rsidP="00376D9E">
      <w:pPr>
        <w:pStyle w:val="ConsPlusNormal"/>
        <w:ind w:firstLine="708"/>
        <w:jc w:val="both"/>
        <w:rPr>
          <w:color w:val="000000"/>
          <w:sz w:val="28"/>
          <w:szCs w:val="28"/>
        </w:rPr>
      </w:pPr>
      <w:proofErr w:type="spellStart"/>
      <w:r w:rsidRPr="00CF5868">
        <w:rPr>
          <w:color w:val="000000"/>
          <w:sz w:val="28"/>
          <w:szCs w:val="28"/>
        </w:rPr>
        <w:t>д</w:t>
      </w:r>
      <w:proofErr w:type="spellEnd"/>
      <w:r w:rsidRPr="00CF5868">
        <w:rPr>
          <w:color w:val="000000"/>
          <w:sz w:val="28"/>
          <w:szCs w:val="28"/>
        </w:rPr>
        <w:t>) абзац восьмой пункта 4.4 Положения изложить в новой редакции: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hAnsi="Times New Roman"/>
          <w:color w:val="000000"/>
          <w:sz w:val="28"/>
          <w:szCs w:val="28"/>
        </w:rPr>
        <w:t xml:space="preserve">«- </w:t>
      </w: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паспортами (проектами паспортов) муниципальных программ (проектами изменений в указанные паспорта), реализация которых планируется в очередном финансовом году и плановом периоде</w:t>
      </w:r>
      <w:proofErr w:type="gramStart"/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F5868" w:rsidRPr="00CF5868" w:rsidRDefault="00CF5868" w:rsidP="0037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868">
        <w:rPr>
          <w:rFonts w:ascii="Times New Roman" w:eastAsiaTheme="minorHAnsi" w:hAnsi="Times New Roman"/>
          <w:sz w:val="28"/>
          <w:szCs w:val="28"/>
          <w:lang w:eastAsia="en-US"/>
        </w:rPr>
        <w:t>е) пункт 6.4 Положения изложить в новой редакции:</w:t>
      </w:r>
    </w:p>
    <w:p w:rsidR="00CF5868" w:rsidRPr="00CF5868" w:rsidRDefault="00CF5868" w:rsidP="00376D9E">
      <w:pPr>
        <w:pStyle w:val="ConsPlusNormal"/>
        <w:ind w:firstLine="540"/>
        <w:jc w:val="both"/>
        <w:rPr>
          <w:sz w:val="28"/>
          <w:szCs w:val="28"/>
        </w:rPr>
      </w:pPr>
      <w:r w:rsidRPr="00CF5868">
        <w:rPr>
          <w:rFonts w:eastAsiaTheme="minorHAnsi"/>
          <w:sz w:val="28"/>
          <w:szCs w:val="28"/>
          <w:lang w:eastAsia="en-US"/>
        </w:rPr>
        <w:t xml:space="preserve">«6.4. </w:t>
      </w:r>
      <w:r w:rsidRPr="00CF5868">
        <w:rPr>
          <w:sz w:val="28"/>
          <w:szCs w:val="28"/>
        </w:rPr>
        <w:t xml:space="preserve"> Ежегодно не позднее 1 мая текущего года Новоклязьминского сельского поселения представляет в Совет Новоклязьминского сельского поселения годовой отчет об исполнении бюджета поселения.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Одновременно с годовым отчетом об исполнении бюджета поселения Администрацией Новоклязьминского сельского поселения представляются: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пояснительная записка к нему, содержащая анализ исполнения бюджета поселения и бюджетной отчетности, и сведения о выполнении муниципального задания и (или) иных результатах использования бюджетных ассигнований, и проект решения Совета Новоклязьминского сельского поселения об исполнении бюджета поселения за отчетный финансовый год;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отчет об исполнении бюджета Новоклязьминского сельского поселения;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баланс исполнения бюджета Новоклязьминского сельского поселения;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отчет о финансовых результатах деятельности;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отчет о движении денежных средств;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95"/>
      <w:bookmarkStart w:id="2" w:name="Par296"/>
      <w:bookmarkEnd w:id="1"/>
      <w:bookmarkEnd w:id="2"/>
      <w:r w:rsidRPr="00CF5868">
        <w:rPr>
          <w:rFonts w:ascii="Times New Roman" w:hAnsi="Times New Roman"/>
          <w:sz w:val="28"/>
          <w:szCs w:val="28"/>
        </w:rPr>
        <w:t>- отчет об исполнении муниципальных программ Новоклязьминского сельского поселения;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98"/>
      <w:bookmarkEnd w:id="3"/>
      <w:r w:rsidRPr="00CF5868">
        <w:rPr>
          <w:rFonts w:ascii="Times New Roman" w:hAnsi="Times New Roman"/>
          <w:sz w:val="28"/>
          <w:szCs w:val="28"/>
        </w:rPr>
        <w:t>- отчет об использовании бюджетных ассигнований резервного фонда Администрации Новоклязьминского сельского поселения;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отчет о предоставлении и погашении бюджетных кредитов;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lastRenderedPageBreak/>
        <w:t>- отчет о состоянии муниципального долга Новоклязьминского сельского поселения на начало и конец отчетного финансового года;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отчет о предоставленных муниципальных гарантиях;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отчет о внутренних заимствованиях Новоклязьминского сельского поселения по видам заимствований;</w:t>
      </w:r>
    </w:p>
    <w:p w:rsidR="00CF5868" w:rsidRPr="00CF5868" w:rsidRDefault="00CF5868" w:rsidP="00376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5868">
        <w:rPr>
          <w:rFonts w:ascii="Times New Roman" w:hAnsi="Times New Roman"/>
          <w:sz w:val="28"/>
          <w:szCs w:val="28"/>
        </w:rPr>
        <w:t>- иные документы и материалы, предусмотренные бюджетным законодательством Российской Федерации, муниципальными правовыми актами Новоклязьминского сельского поселения</w:t>
      </w:r>
      <w:proofErr w:type="gramStart"/>
      <w:r w:rsidRPr="00CF5868">
        <w:rPr>
          <w:rFonts w:ascii="Times New Roman" w:hAnsi="Times New Roman"/>
          <w:sz w:val="28"/>
          <w:szCs w:val="28"/>
        </w:rPr>
        <w:t>.»</w:t>
      </w:r>
      <w:proofErr w:type="gramEnd"/>
    </w:p>
    <w:p w:rsidR="00A414D1" w:rsidRDefault="00A414D1" w:rsidP="00376D9E">
      <w:pPr>
        <w:pStyle w:val="a6"/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Обнародовать настоящее Решение  путем размещения:</w:t>
      </w:r>
    </w:p>
    <w:p w:rsidR="00A414D1" w:rsidRDefault="00A414D1" w:rsidP="00376D9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читальном зале Новоклязьминского отдела МУК Южской МЦБ,                                    по адресу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с. Новоклязьминское, ул. Старая, д.2.1; </w:t>
      </w:r>
    </w:p>
    <w:p w:rsidR="00A414D1" w:rsidRDefault="00A414D1" w:rsidP="00376D9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информационном стенде, оборудованном в здании администрации, расположенном по адресу: с. Новоклязьминское, ул. </w:t>
      </w:r>
      <w:proofErr w:type="gramStart"/>
      <w:r>
        <w:rPr>
          <w:rFonts w:ascii="Times New Roman" w:hAnsi="Times New Roman"/>
          <w:sz w:val="28"/>
          <w:szCs w:val="28"/>
        </w:rPr>
        <w:t>Старая</w:t>
      </w:r>
      <w:proofErr w:type="gramEnd"/>
      <w:r>
        <w:rPr>
          <w:rFonts w:ascii="Times New Roman" w:hAnsi="Times New Roman"/>
          <w:sz w:val="28"/>
          <w:szCs w:val="28"/>
        </w:rPr>
        <w:t>,  д.2, кв.2;</w:t>
      </w:r>
    </w:p>
    <w:p w:rsidR="00A414D1" w:rsidRDefault="00A414D1" w:rsidP="00376D9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стенде, оборудованном в здании администрации, расположенном по адресу: с. Моста, ул. Кирова,  д.17.</w:t>
      </w:r>
    </w:p>
    <w:p w:rsidR="00A414D1" w:rsidRDefault="00A414D1" w:rsidP="00376D9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Новоклязьминского сельского поселения в сети «Интернет».</w:t>
      </w:r>
    </w:p>
    <w:p w:rsidR="00A414D1" w:rsidRPr="00A414D1" w:rsidRDefault="00A414D1" w:rsidP="00376D9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14D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414D1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после его обнародования.</w:t>
      </w:r>
    </w:p>
    <w:p w:rsidR="00A414D1" w:rsidRDefault="00A414D1" w:rsidP="00C14F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14FD2" w:rsidRPr="000A07E6" w:rsidRDefault="00C14FD2" w:rsidP="00C14F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14D1" w:rsidRPr="00111107" w:rsidRDefault="00A414D1" w:rsidP="00A414D1">
      <w:pPr>
        <w:pStyle w:val="a6"/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111107">
        <w:rPr>
          <w:rFonts w:ascii="Times New Roman" w:hAnsi="Times New Roman"/>
          <w:b/>
          <w:sz w:val="28"/>
          <w:szCs w:val="28"/>
        </w:rPr>
        <w:t xml:space="preserve"> Новоклязьминского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C14FD2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4F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Председатель Совета           </w:t>
      </w:r>
    </w:p>
    <w:p w:rsidR="00A414D1" w:rsidRDefault="00A414D1" w:rsidP="00A414D1">
      <w:pPr>
        <w:pStyle w:val="a6"/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11107">
        <w:rPr>
          <w:rFonts w:ascii="Times New Roman" w:hAnsi="Times New Roman"/>
          <w:b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C14FD2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4F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Новоклязьминского сельского</w:t>
      </w:r>
      <w:r w:rsidRPr="0011110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414D1" w:rsidRDefault="00A414D1" w:rsidP="00A414D1">
      <w:pPr>
        <w:pStyle w:val="a6"/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ind w:left="0" w:firstLine="5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C14FD2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A414D1" w:rsidRPr="00111107" w:rsidRDefault="00A414D1" w:rsidP="00A414D1">
      <w:pPr>
        <w:pStyle w:val="a6"/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ind w:left="0" w:firstLine="5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Н.В.Ершова                                                   Н.М.Мустафаев</w:t>
      </w:r>
    </w:p>
    <w:p w:rsidR="000E57E0" w:rsidRPr="00A414D1" w:rsidRDefault="000E57E0" w:rsidP="000E57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30DF" w:rsidRPr="00A414D1" w:rsidRDefault="004530DF">
      <w:pPr>
        <w:rPr>
          <w:rFonts w:ascii="Times New Roman" w:hAnsi="Times New Roman"/>
          <w:sz w:val="28"/>
          <w:szCs w:val="28"/>
        </w:rPr>
      </w:pPr>
    </w:p>
    <w:sectPr w:rsidR="004530DF" w:rsidRPr="00A414D1" w:rsidSect="00C14FD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FA7"/>
    <w:rsid w:val="00097FA7"/>
    <w:rsid w:val="000B230D"/>
    <w:rsid w:val="000D583D"/>
    <w:rsid w:val="000E57E0"/>
    <w:rsid w:val="00333D5E"/>
    <w:rsid w:val="00376D9E"/>
    <w:rsid w:val="00384DDB"/>
    <w:rsid w:val="004530DF"/>
    <w:rsid w:val="00537DC9"/>
    <w:rsid w:val="00761C9A"/>
    <w:rsid w:val="00822A9B"/>
    <w:rsid w:val="00852C38"/>
    <w:rsid w:val="009569A9"/>
    <w:rsid w:val="00A40D11"/>
    <w:rsid w:val="00A414D1"/>
    <w:rsid w:val="00A83AC8"/>
    <w:rsid w:val="00AB5BF5"/>
    <w:rsid w:val="00C14FD2"/>
    <w:rsid w:val="00CC0E26"/>
    <w:rsid w:val="00CF5868"/>
    <w:rsid w:val="00E45AF0"/>
    <w:rsid w:val="00FB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E0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414D1"/>
    <w:pPr>
      <w:keepNext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Arial Unicode MS" w:hAnsi="Times New Roman" w:cs="Calibri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414D1"/>
    <w:pPr>
      <w:keepNext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414D1"/>
    <w:pPr>
      <w:keepNext/>
      <w:tabs>
        <w:tab w:val="num" w:pos="0"/>
      </w:tabs>
      <w:suppressAutoHyphens/>
      <w:spacing w:after="0" w:line="100" w:lineRule="atLeast"/>
      <w:ind w:left="720" w:hanging="720"/>
      <w:jc w:val="center"/>
      <w:outlineLvl w:val="2"/>
    </w:pPr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5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14D1"/>
    <w:rPr>
      <w:rFonts w:ascii="Times New Roman" w:eastAsia="Arial Unicode MS" w:hAnsi="Times New Roman" w:cs="Calibri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414D1"/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414D1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4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D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414D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36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Еличева Татьяна</dc:creator>
  <cp:keywords/>
  <dc:description/>
  <cp:lastModifiedBy>Пользователь</cp:lastModifiedBy>
  <cp:revision>12</cp:revision>
  <cp:lastPrinted>2025-06-02T07:28:00Z</cp:lastPrinted>
  <dcterms:created xsi:type="dcterms:W3CDTF">2025-05-28T13:05:00Z</dcterms:created>
  <dcterms:modified xsi:type="dcterms:W3CDTF">2025-06-02T07:29:00Z</dcterms:modified>
</cp:coreProperties>
</file>