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2A5" w:rsidRDefault="00137314" w:rsidP="009C0209">
      <w:pPr>
        <w:spacing w:after="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ПОЯСНИТЕЛЬНАЯ ЗАПИСКА К </w:t>
      </w:r>
      <w:r w:rsidR="009C0209">
        <w:rPr>
          <w:rFonts w:ascii="Times New Roman" w:eastAsia="Times New Roman" w:hAnsi="Times New Roman" w:cs="Times New Roman"/>
          <w:b/>
          <w:bCs/>
          <w:color w:val="000000"/>
          <w:sz w:val="27"/>
          <w:szCs w:val="27"/>
          <w:lang w:eastAsia="ru-RU"/>
        </w:rPr>
        <w:t>ОТЧЕТУ ОБ ИСПОЛНЕНИИ БЮДЖЕТА</w:t>
      </w:r>
      <w:r w:rsidR="006803E0">
        <w:rPr>
          <w:rFonts w:ascii="Times New Roman" w:eastAsia="Times New Roman" w:hAnsi="Times New Roman" w:cs="Times New Roman"/>
          <w:b/>
          <w:bCs/>
          <w:color w:val="000000"/>
          <w:sz w:val="27"/>
          <w:szCs w:val="27"/>
          <w:lang w:eastAsia="ru-RU"/>
        </w:rPr>
        <w:t>НО</w:t>
      </w:r>
      <w:r w:rsidR="00406373">
        <w:rPr>
          <w:rFonts w:ascii="Times New Roman" w:eastAsia="Times New Roman" w:hAnsi="Times New Roman" w:cs="Times New Roman"/>
          <w:b/>
          <w:bCs/>
          <w:color w:val="000000"/>
          <w:sz w:val="27"/>
          <w:szCs w:val="27"/>
          <w:lang w:eastAsia="ru-RU"/>
        </w:rPr>
        <w:t xml:space="preserve">ВОКЛЯЗЬМИНСКОГО СЕЛЬСКОГО ПОСЕЛЕНИЯ </w:t>
      </w:r>
    </w:p>
    <w:p w:rsidR="00711930" w:rsidRDefault="00137314" w:rsidP="009C0209">
      <w:pPr>
        <w:spacing w:after="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ЗА 20</w:t>
      </w:r>
      <w:r w:rsidR="00706C10">
        <w:rPr>
          <w:rFonts w:ascii="Times New Roman" w:eastAsia="Times New Roman" w:hAnsi="Times New Roman" w:cs="Times New Roman"/>
          <w:b/>
          <w:bCs/>
          <w:color w:val="000000"/>
          <w:sz w:val="27"/>
          <w:szCs w:val="27"/>
          <w:lang w:eastAsia="ru-RU"/>
        </w:rPr>
        <w:t>24</w:t>
      </w:r>
      <w:r>
        <w:rPr>
          <w:rFonts w:ascii="Times New Roman" w:eastAsia="Times New Roman" w:hAnsi="Times New Roman" w:cs="Times New Roman"/>
          <w:b/>
          <w:bCs/>
          <w:color w:val="000000"/>
          <w:sz w:val="27"/>
          <w:szCs w:val="27"/>
          <w:lang w:eastAsia="ru-RU"/>
        </w:rPr>
        <w:t xml:space="preserve"> ГОД</w:t>
      </w:r>
    </w:p>
    <w:p w:rsidR="006539AF" w:rsidRPr="00602FA0" w:rsidRDefault="006539AF" w:rsidP="006803E0">
      <w:pPr>
        <w:spacing w:after="0" w:line="240" w:lineRule="auto"/>
        <w:jc w:val="center"/>
        <w:rPr>
          <w:rFonts w:ascii="Times New Roman" w:eastAsia="Times New Roman" w:hAnsi="Times New Roman" w:cs="Times New Roman"/>
          <w:sz w:val="16"/>
          <w:szCs w:val="16"/>
          <w:lang w:eastAsia="ru-RU"/>
        </w:rPr>
      </w:pPr>
    </w:p>
    <w:p w:rsidR="006803E0" w:rsidRDefault="00137314" w:rsidP="0069035F">
      <w:pPr>
        <w:spacing w:after="0" w:line="240" w:lineRule="auto"/>
        <w:jc w:val="both"/>
        <w:rPr>
          <w:rFonts w:ascii="Times New Roman" w:eastAsia="Times New Roman" w:hAnsi="Times New Roman" w:cs="Times New Roman"/>
          <w:color w:val="000000"/>
          <w:sz w:val="28"/>
          <w:szCs w:val="28"/>
          <w:lang w:eastAsia="ru-RU"/>
        </w:rPr>
      </w:pPr>
      <w:r w:rsidRPr="00137314">
        <w:rPr>
          <w:rFonts w:ascii="Times New Roman" w:eastAsia="Times New Roman" w:hAnsi="Times New Roman" w:cs="Times New Roman"/>
          <w:color w:val="000000"/>
          <w:sz w:val="28"/>
          <w:szCs w:val="28"/>
          <w:lang w:eastAsia="ru-RU"/>
        </w:rPr>
        <w:t>Новоклязьминск</w:t>
      </w:r>
      <w:r w:rsidR="006539AF">
        <w:rPr>
          <w:rFonts w:ascii="Times New Roman" w:eastAsia="Times New Roman" w:hAnsi="Times New Roman" w:cs="Times New Roman"/>
          <w:color w:val="000000"/>
          <w:sz w:val="28"/>
          <w:szCs w:val="28"/>
          <w:lang w:eastAsia="ru-RU"/>
        </w:rPr>
        <w:t xml:space="preserve">ое </w:t>
      </w:r>
      <w:r w:rsidRPr="00137314">
        <w:rPr>
          <w:rFonts w:ascii="Times New Roman" w:eastAsia="Times New Roman" w:hAnsi="Times New Roman" w:cs="Times New Roman"/>
          <w:color w:val="000000"/>
          <w:sz w:val="28"/>
          <w:szCs w:val="28"/>
          <w:lang w:eastAsia="ru-RU"/>
        </w:rPr>
        <w:t xml:space="preserve"> сельско</w:t>
      </w:r>
      <w:r w:rsidR="006539AF">
        <w:rPr>
          <w:rFonts w:ascii="Times New Roman" w:eastAsia="Times New Roman" w:hAnsi="Times New Roman" w:cs="Times New Roman"/>
          <w:color w:val="000000"/>
          <w:sz w:val="28"/>
          <w:szCs w:val="28"/>
          <w:lang w:eastAsia="ru-RU"/>
        </w:rPr>
        <w:t xml:space="preserve">е </w:t>
      </w:r>
      <w:r w:rsidRPr="00137314">
        <w:rPr>
          <w:rFonts w:ascii="Times New Roman" w:eastAsia="Times New Roman" w:hAnsi="Times New Roman" w:cs="Times New Roman"/>
          <w:color w:val="000000"/>
          <w:sz w:val="28"/>
          <w:szCs w:val="28"/>
          <w:lang w:eastAsia="ru-RU"/>
        </w:rPr>
        <w:t>поселени</w:t>
      </w:r>
      <w:r w:rsidR="006539AF">
        <w:rPr>
          <w:rFonts w:ascii="Times New Roman" w:eastAsia="Times New Roman" w:hAnsi="Times New Roman" w:cs="Times New Roman"/>
          <w:color w:val="000000"/>
          <w:sz w:val="28"/>
          <w:szCs w:val="28"/>
          <w:lang w:eastAsia="ru-RU"/>
        </w:rPr>
        <w:t>е</w:t>
      </w:r>
      <w:r w:rsidRPr="00137314">
        <w:rPr>
          <w:rFonts w:ascii="Times New Roman" w:eastAsia="Times New Roman" w:hAnsi="Times New Roman" w:cs="Times New Roman"/>
          <w:color w:val="000000"/>
          <w:sz w:val="28"/>
          <w:szCs w:val="28"/>
          <w:lang w:eastAsia="ru-RU"/>
        </w:rPr>
        <w:t xml:space="preserve">  состо</w:t>
      </w:r>
      <w:r w:rsidR="006539AF">
        <w:rPr>
          <w:rFonts w:ascii="Times New Roman" w:eastAsia="Times New Roman" w:hAnsi="Times New Roman" w:cs="Times New Roman"/>
          <w:color w:val="000000"/>
          <w:sz w:val="28"/>
          <w:szCs w:val="28"/>
          <w:lang w:eastAsia="ru-RU"/>
        </w:rPr>
        <w:t>ит</w:t>
      </w:r>
      <w:r w:rsidRPr="00137314">
        <w:rPr>
          <w:rFonts w:ascii="Times New Roman" w:eastAsia="Times New Roman" w:hAnsi="Times New Roman" w:cs="Times New Roman"/>
          <w:color w:val="000000"/>
          <w:sz w:val="28"/>
          <w:szCs w:val="28"/>
          <w:lang w:eastAsia="ru-RU"/>
        </w:rPr>
        <w:t xml:space="preserve"> из 1</w:t>
      </w:r>
      <w:r w:rsidR="00406373" w:rsidRPr="00137314">
        <w:rPr>
          <w:rFonts w:ascii="Times New Roman" w:eastAsia="Times New Roman" w:hAnsi="Times New Roman" w:cs="Times New Roman"/>
          <w:color w:val="000000"/>
          <w:sz w:val="28"/>
          <w:szCs w:val="28"/>
          <w:lang w:eastAsia="ru-RU"/>
        </w:rPr>
        <w:t>1</w:t>
      </w:r>
      <w:r w:rsidR="00A86304">
        <w:rPr>
          <w:rFonts w:ascii="Times New Roman" w:eastAsia="Times New Roman" w:hAnsi="Times New Roman" w:cs="Times New Roman"/>
          <w:color w:val="000000"/>
          <w:sz w:val="28"/>
          <w:szCs w:val="28"/>
          <w:lang w:eastAsia="ru-RU"/>
        </w:rPr>
        <w:t xml:space="preserve"> </w:t>
      </w:r>
      <w:r w:rsidR="00406373" w:rsidRPr="00137314">
        <w:rPr>
          <w:rFonts w:ascii="Times New Roman" w:eastAsia="Times New Roman" w:hAnsi="Times New Roman" w:cs="Times New Roman"/>
          <w:color w:val="000000"/>
          <w:sz w:val="28"/>
          <w:szCs w:val="28"/>
          <w:lang w:eastAsia="ru-RU"/>
        </w:rPr>
        <w:t>населенных пунктов</w:t>
      </w:r>
      <w:r w:rsidRPr="00137314">
        <w:rPr>
          <w:rFonts w:ascii="Times New Roman" w:eastAsia="Times New Roman" w:hAnsi="Times New Roman" w:cs="Times New Roman"/>
          <w:color w:val="000000"/>
          <w:sz w:val="28"/>
          <w:szCs w:val="28"/>
          <w:lang w:eastAsia="ru-RU"/>
        </w:rPr>
        <w:t>. Административным центром Новоклязьминско</w:t>
      </w:r>
      <w:r w:rsidR="006539AF">
        <w:rPr>
          <w:rFonts w:ascii="Times New Roman" w:eastAsia="Times New Roman" w:hAnsi="Times New Roman" w:cs="Times New Roman"/>
          <w:color w:val="000000"/>
          <w:sz w:val="28"/>
          <w:szCs w:val="28"/>
          <w:lang w:eastAsia="ru-RU"/>
        </w:rPr>
        <w:t>го</w:t>
      </w:r>
      <w:r w:rsidRPr="00137314">
        <w:rPr>
          <w:rFonts w:ascii="Times New Roman" w:eastAsia="Times New Roman" w:hAnsi="Times New Roman" w:cs="Times New Roman"/>
          <w:color w:val="000000"/>
          <w:sz w:val="28"/>
          <w:szCs w:val="28"/>
          <w:lang w:eastAsia="ru-RU"/>
        </w:rPr>
        <w:t xml:space="preserve"> сельского поселения является село Новоклязьминское (адрес:155 635 Ивановская область Южский район с. Новоклязьминское  ул. Старая дом 2,2). </w:t>
      </w:r>
      <w:r w:rsidR="006539AF">
        <w:rPr>
          <w:rFonts w:ascii="Times New Roman" w:eastAsia="Times New Roman" w:hAnsi="Times New Roman" w:cs="Times New Roman"/>
          <w:color w:val="000000"/>
          <w:sz w:val="28"/>
          <w:szCs w:val="28"/>
          <w:lang w:eastAsia="ru-RU"/>
        </w:rPr>
        <w:t xml:space="preserve">К одному  </w:t>
      </w:r>
      <w:r w:rsidRPr="00137314">
        <w:rPr>
          <w:rFonts w:ascii="Times New Roman" w:eastAsia="Times New Roman" w:hAnsi="Times New Roman" w:cs="Times New Roman"/>
          <w:color w:val="000000"/>
          <w:sz w:val="28"/>
          <w:szCs w:val="28"/>
          <w:lang w:eastAsia="ru-RU"/>
        </w:rPr>
        <w:t xml:space="preserve">из вопросов местного значения Новоклязьминского сельского поселения относится: формирование, утверждение, исполнение бюджета Новоклязьминского сельского поселения и </w:t>
      </w:r>
      <w:proofErr w:type="gramStart"/>
      <w:r w:rsidRPr="00137314">
        <w:rPr>
          <w:rFonts w:ascii="Times New Roman" w:eastAsia="Times New Roman" w:hAnsi="Times New Roman" w:cs="Times New Roman"/>
          <w:color w:val="000000"/>
          <w:sz w:val="28"/>
          <w:szCs w:val="28"/>
          <w:lang w:eastAsia="ru-RU"/>
        </w:rPr>
        <w:t>контроль за</w:t>
      </w:r>
      <w:proofErr w:type="gramEnd"/>
      <w:r w:rsidRPr="00137314">
        <w:rPr>
          <w:rFonts w:ascii="Times New Roman" w:eastAsia="Times New Roman" w:hAnsi="Times New Roman" w:cs="Times New Roman"/>
          <w:color w:val="000000"/>
          <w:sz w:val="28"/>
          <w:szCs w:val="28"/>
          <w:lang w:eastAsia="ru-RU"/>
        </w:rPr>
        <w:t xml:space="preserve"> исполнением данного бюджета. Финансовое обеспечение отдельных государственных полномочий, передаваемых органам местного самоуправления Новоклязьминского сельского поселения, осуществляется только за счет предоставляемых бюджету Новоклязьминского сельского поселения субвенций из соответствующих бюджетов. Структуру органов местного самоуправления Новоклязьминского сельского поселения составляют обладающие собственными полномочиями по решению вопросов местного значения: Совет Новоклязьминского сельского поселения; Глава Новоклязьминского сельского поселения; Администрация Новоклязьминского сельского поселения. Финансирование расходов на содержание органов местного самоуправления Новоклязьминского сельского поселения осуществляется исключительно за счет собственных доходов бюджета Новоклязьминского сельского поселения. Глава Новоклязьминского сельского поселения является высшим должностным лицом Новоклязьминского сельского поселения исполняющим полномочия Главы администрации Новоклязьминского сельского поселения. Администрация Новоклязьминского сельского поселения является исполнительно-распорядительным органом местного самоуправления Новоклязьминского сельского поселения, наделенным Уставом, полномочиями по решению вопросов местного значения, переданным органам местного самоуправления Новоклязьминского сельского поселения федеральными Законами и законами Ивановской области. Структуру администрации Новоклязьминского сельского поселения составляют- Глава Новоклязьминского сельского поселения</w:t>
      </w:r>
      <w:r w:rsidR="006539AF">
        <w:rPr>
          <w:rFonts w:ascii="Times New Roman" w:eastAsia="Times New Roman" w:hAnsi="Times New Roman" w:cs="Times New Roman"/>
          <w:color w:val="000000"/>
          <w:sz w:val="28"/>
          <w:szCs w:val="28"/>
          <w:lang w:eastAsia="ru-RU"/>
        </w:rPr>
        <w:t xml:space="preserve"> и </w:t>
      </w:r>
      <w:r w:rsidRPr="00137314">
        <w:rPr>
          <w:rFonts w:ascii="Times New Roman" w:eastAsia="Times New Roman" w:hAnsi="Times New Roman" w:cs="Times New Roman"/>
          <w:color w:val="000000"/>
          <w:sz w:val="28"/>
          <w:szCs w:val="28"/>
          <w:lang w:eastAsia="ru-RU"/>
        </w:rPr>
        <w:t xml:space="preserve"> специалисты администрации Новоклязьминского сельского поселения.</w:t>
      </w:r>
    </w:p>
    <w:p w:rsidR="00946167" w:rsidRPr="00137314" w:rsidRDefault="00137314" w:rsidP="0069035F">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8"/>
          <w:szCs w:val="28"/>
          <w:lang w:eastAsia="ru-RU"/>
        </w:rPr>
        <w:t>В 20</w:t>
      </w:r>
      <w:r w:rsidR="008533DE">
        <w:rPr>
          <w:rFonts w:ascii="Times New Roman" w:eastAsia="Times New Roman" w:hAnsi="Times New Roman" w:cs="Times New Roman"/>
          <w:color w:val="000000"/>
          <w:sz w:val="28"/>
          <w:szCs w:val="28"/>
          <w:lang w:eastAsia="ru-RU"/>
        </w:rPr>
        <w:t>2</w:t>
      </w:r>
      <w:r w:rsidR="00706C10">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году обеспечена финансовая стабильность, выполнены все расходные обязательства, в том числе и возникающие в процессе исполнения бюджета. Финансовые ресурсы Новоклязьминского сельского поселения складываются  из налоговых и неналоговых доходов, которые формируются в соответствии с действующим налоговым и бюджетным законодательством. Бюджетные назначения по налоговым и неналоговым доходам бюджета </w:t>
      </w:r>
      <w:proofErr w:type="gramStart"/>
      <w:r>
        <w:rPr>
          <w:rFonts w:ascii="Times New Roman" w:eastAsia="Times New Roman" w:hAnsi="Times New Roman" w:cs="Times New Roman"/>
          <w:color w:val="000000"/>
          <w:sz w:val="28"/>
          <w:szCs w:val="28"/>
          <w:lang w:eastAsia="ru-RU"/>
        </w:rPr>
        <w:t xml:space="preserve">исполнены на </w:t>
      </w:r>
      <w:r w:rsidR="00CA114A">
        <w:rPr>
          <w:rFonts w:ascii="Times New Roman" w:eastAsia="Times New Roman" w:hAnsi="Times New Roman" w:cs="Times New Roman"/>
          <w:color w:val="000000"/>
          <w:sz w:val="28"/>
          <w:szCs w:val="28"/>
          <w:lang w:eastAsia="ru-RU"/>
        </w:rPr>
        <w:t>89,06</w:t>
      </w:r>
      <w:r w:rsidR="00D77E0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всего получено</w:t>
      </w:r>
      <w:proofErr w:type="gramEnd"/>
      <w:r>
        <w:rPr>
          <w:rFonts w:ascii="Times New Roman" w:eastAsia="Times New Roman" w:hAnsi="Times New Roman" w:cs="Times New Roman"/>
          <w:color w:val="000000"/>
          <w:sz w:val="28"/>
          <w:szCs w:val="28"/>
          <w:lang w:eastAsia="ru-RU"/>
        </w:rPr>
        <w:t xml:space="preserve"> </w:t>
      </w:r>
      <w:r w:rsidR="00CA114A">
        <w:rPr>
          <w:rFonts w:ascii="Times New Roman" w:eastAsia="Times New Roman" w:hAnsi="Times New Roman" w:cs="Times New Roman"/>
          <w:color w:val="000000"/>
          <w:sz w:val="28"/>
          <w:szCs w:val="28"/>
          <w:lang w:eastAsia="ru-RU"/>
        </w:rPr>
        <w:t>365,7</w:t>
      </w:r>
      <w:r w:rsidR="00464F8F">
        <w:rPr>
          <w:rFonts w:ascii="Times New Roman" w:eastAsia="Times New Roman" w:hAnsi="Times New Roman" w:cs="Times New Roman"/>
          <w:color w:val="000000"/>
          <w:sz w:val="28"/>
          <w:szCs w:val="28"/>
          <w:lang w:eastAsia="ru-RU"/>
        </w:rPr>
        <w:t xml:space="preserve">  </w:t>
      </w:r>
      <w:r w:rsidR="00D530F6">
        <w:rPr>
          <w:rFonts w:ascii="Times New Roman" w:eastAsia="Times New Roman" w:hAnsi="Times New Roman" w:cs="Times New Roman"/>
          <w:color w:val="000000"/>
          <w:sz w:val="28"/>
          <w:szCs w:val="28"/>
          <w:lang w:eastAsia="ru-RU"/>
        </w:rPr>
        <w:t>тыс.</w:t>
      </w:r>
      <w:r>
        <w:rPr>
          <w:rFonts w:ascii="Times New Roman" w:eastAsia="Times New Roman" w:hAnsi="Times New Roman" w:cs="Times New Roman"/>
          <w:color w:val="000000"/>
          <w:sz w:val="28"/>
          <w:szCs w:val="28"/>
          <w:lang w:eastAsia="ru-RU"/>
        </w:rPr>
        <w:t xml:space="preserve"> рублей.</w:t>
      </w:r>
      <w:r w:rsidR="007A1073">
        <w:rPr>
          <w:rFonts w:ascii="Times New Roman" w:eastAsia="Times New Roman" w:hAnsi="Times New Roman" w:cs="Times New Roman"/>
          <w:color w:val="000000"/>
          <w:sz w:val="28"/>
          <w:szCs w:val="28"/>
          <w:lang w:eastAsia="ru-RU"/>
        </w:rPr>
        <w:t xml:space="preserve"> </w:t>
      </w:r>
      <w:r w:rsidR="0069035F">
        <w:rPr>
          <w:rFonts w:ascii="Times New Roman" w:eastAsia="Times New Roman" w:hAnsi="Times New Roman" w:cs="Times New Roman"/>
          <w:color w:val="000000"/>
          <w:sz w:val="28"/>
          <w:szCs w:val="28"/>
          <w:lang w:eastAsia="ru-RU"/>
        </w:rPr>
        <w:t xml:space="preserve">Налоговые доходы исполнены в сумме </w:t>
      </w:r>
      <w:r w:rsidR="00DD2FE1">
        <w:rPr>
          <w:rFonts w:ascii="Times New Roman" w:eastAsia="Times New Roman" w:hAnsi="Times New Roman" w:cs="Times New Roman"/>
          <w:color w:val="000000"/>
          <w:sz w:val="28"/>
          <w:szCs w:val="28"/>
          <w:lang w:eastAsia="ru-RU"/>
        </w:rPr>
        <w:t>365,7</w:t>
      </w:r>
      <w:r w:rsidR="007A1073">
        <w:rPr>
          <w:rFonts w:ascii="Times New Roman" w:eastAsia="Times New Roman" w:hAnsi="Times New Roman" w:cs="Times New Roman"/>
          <w:color w:val="000000"/>
          <w:sz w:val="28"/>
          <w:szCs w:val="28"/>
          <w:lang w:eastAsia="ru-RU"/>
        </w:rPr>
        <w:t xml:space="preserve"> </w:t>
      </w:r>
      <w:r w:rsidR="0069035F">
        <w:rPr>
          <w:rFonts w:ascii="Times New Roman" w:eastAsia="Times New Roman" w:hAnsi="Times New Roman" w:cs="Times New Roman"/>
          <w:color w:val="000000"/>
          <w:sz w:val="28"/>
          <w:szCs w:val="28"/>
          <w:lang w:eastAsia="ru-RU"/>
        </w:rPr>
        <w:t xml:space="preserve">тыс. руб. или на </w:t>
      </w:r>
      <w:r w:rsidR="00DD2FE1">
        <w:rPr>
          <w:rFonts w:ascii="Times New Roman" w:eastAsia="Times New Roman" w:hAnsi="Times New Roman" w:cs="Times New Roman"/>
          <w:color w:val="000000"/>
          <w:sz w:val="28"/>
          <w:szCs w:val="28"/>
          <w:lang w:eastAsia="ru-RU"/>
        </w:rPr>
        <w:t>89,06</w:t>
      </w:r>
      <w:r w:rsidR="000E3CDF">
        <w:rPr>
          <w:rFonts w:ascii="Times New Roman" w:eastAsia="Times New Roman" w:hAnsi="Times New Roman" w:cs="Times New Roman"/>
          <w:color w:val="000000"/>
          <w:sz w:val="28"/>
          <w:szCs w:val="28"/>
          <w:lang w:eastAsia="ru-RU"/>
        </w:rPr>
        <w:t xml:space="preserve"> </w:t>
      </w:r>
      <w:r w:rsidR="0069035F">
        <w:rPr>
          <w:rFonts w:ascii="Times New Roman" w:eastAsia="Times New Roman" w:hAnsi="Times New Roman" w:cs="Times New Roman"/>
          <w:color w:val="000000"/>
          <w:sz w:val="28"/>
          <w:szCs w:val="28"/>
          <w:lang w:eastAsia="ru-RU"/>
        </w:rPr>
        <w:t>% к бюджетным назначениям.</w:t>
      </w:r>
      <w:r w:rsidR="00647AB5">
        <w:rPr>
          <w:rFonts w:ascii="Times New Roman" w:eastAsia="Times New Roman" w:hAnsi="Times New Roman" w:cs="Times New Roman"/>
          <w:color w:val="000000"/>
          <w:sz w:val="28"/>
          <w:szCs w:val="28"/>
          <w:lang w:eastAsia="ru-RU"/>
        </w:rPr>
        <w:t xml:space="preserve"> </w:t>
      </w:r>
      <w:r w:rsidR="00946167">
        <w:rPr>
          <w:rFonts w:ascii="Times New Roman" w:eastAsia="Times New Roman" w:hAnsi="Times New Roman" w:cs="Times New Roman"/>
          <w:color w:val="000000"/>
          <w:sz w:val="28"/>
          <w:szCs w:val="28"/>
          <w:lang w:eastAsia="ru-RU"/>
        </w:rPr>
        <w:t xml:space="preserve">Бюджет </w:t>
      </w:r>
      <w:r w:rsidR="000F12A4">
        <w:rPr>
          <w:rFonts w:ascii="Times New Roman" w:eastAsia="Times New Roman" w:hAnsi="Times New Roman" w:cs="Times New Roman"/>
          <w:color w:val="000000"/>
          <w:sz w:val="28"/>
          <w:szCs w:val="28"/>
          <w:lang w:eastAsia="ru-RU"/>
        </w:rPr>
        <w:t xml:space="preserve">Новоклязьминского сельского </w:t>
      </w:r>
      <w:r w:rsidR="00946167">
        <w:rPr>
          <w:rFonts w:ascii="Times New Roman" w:eastAsia="Times New Roman" w:hAnsi="Times New Roman" w:cs="Times New Roman"/>
          <w:color w:val="000000"/>
          <w:sz w:val="28"/>
          <w:szCs w:val="28"/>
          <w:lang w:eastAsia="ru-RU"/>
        </w:rPr>
        <w:t xml:space="preserve"> поселения является дотационным. Безвозмездные поступления из областного бюджета</w:t>
      </w:r>
      <w:r w:rsidR="006803E0">
        <w:rPr>
          <w:rFonts w:ascii="Times New Roman" w:eastAsia="Times New Roman" w:hAnsi="Times New Roman" w:cs="Times New Roman"/>
          <w:color w:val="000000"/>
          <w:sz w:val="28"/>
          <w:szCs w:val="28"/>
          <w:lang w:eastAsia="ru-RU"/>
        </w:rPr>
        <w:t xml:space="preserve"> и бюджета района</w:t>
      </w:r>
      <w:r w:rsidR="00862264">
        <w:rPr>
          <w:rFonts w:ascii="Times New Roman" w:eastAsia="Times New Roman" w:hAnsi="Times New Roman" w:cs="Times New Roman"/>
          <w:color w:val="000000"/>
          <w:sz w:val="28"/>
          <w:szCs w:val="28"/>
          <w:lang w:eastAsia="ru-RU"/>
        </w:rPr>
        <w:t xml:space="preserve"> составили в 202</w:t>
      </w:r>
      <w:r w:rsidR="00DD2FE1">
        <w:rPr>
          <w:rFonts w:ascii="Times New Roman" w:eastAsia="Times New Roman" w:hAnsi="Times New Roman" w:cs="Times New Roman"/>
          <w:color w:val="000000"/>
          <w:sz w:val="28"/>
          <w:szCs w:val="28"/>
          <w:lang w:eastAsia="ru-RU"/>
        </w:rPr>
        <w:t>4</w:t>
      </w:r>
      <w:r w:rsidR="00946167">
        <w:rPr>
          <w:rFonts w:ascii="Times New Roman" w:eastAsia="Times New Roman" w:hAnsi="Times New Roman" w:cs="Times New Roman"/>
          <w:color w:val="000000"/>
          <w:sz w:val="28"/>
          <w:szCs w:val="28"/>
          <w:lang w:eastAsia="ru-RU"/>
        </w:rPr>
        <w:t xml:space="preserve"> году </w:t>
      </w:r>
      <w:r w:rsidR="000F4C29">
        <w:rPr>
          <w:rFonts w:ascii="Times New Roman" w:eastAsia="Times New Roman" w:hAnsi="Times New Roman" w:cs="Times New Roman"/>
          <w:color w:val="000000"/>
          <w:sz w:val="28"/>
          <w:szCs w:val="28"/>
          <w:lang w:eastAsia="ru-RU"/>
        </w:rPr>
        <w:t>95</w:t>
      </w:r>
      <w:r w:rsidR="00E80714">
        <w:rPr>
          <w:rFonts w:ascii="Times New Roman" w:eastAsia="Times New Roman" w:hAnsi="Times New Roman" w:cs="Times New Roman"/>
          <w:color w:val="000000"/>
          <w:sz w:val="28"/>
          <w:szCs w:val="28"/>
          <w:lang w:eastAsia="ru-RU"/>
        </w:rPr>
        <w:t>,0</w:t>
      </w:r>
      <w:r w:rsidR="00946167">
        <w:rPr>
          <w:rFonts w:ascii="Times New Roman" w:eastAsia="Times New Roman" w:hAnsi="Times New Roman" w:cs="Times New Roman"/>
          <w:color w:val="000000"/>
          <w:sz w:val="28"/>
          <w:szCs w:val="28"/>
          <w:lang w:eastAsia="ru-RU"/>
        </w:rPr>
        <w:t xml:space="preserve">% от общей </w:t>
      </w:r>
      <w:r w:rsidR="00946167">
        <w:rPr>
          <w:rFonts w:ascii="Times New Roman" w:eastAsia="Times New Roman" w:hAnsi="Times New Roman" w:cs="Times New Roman"/>
          <w:color w:val="000000"/>
          <w:sz w:val="28"/>
          <w:szCs w:val="28"/>
          <w:lang w:eastAsia="ru-RU"/>
        </w:rPr>
        <w:lastRenderedPageBreak/>
        <w:t xml:space="preserve">суммы доходов бюджета </w:t>
      </w:r>
      <w:r w:rsidR="002932C7">
        <w:rPr>
          <w:rFonts w:ascii="Times New Roman" w:eastAsia="Times New Roman" w:hAnsi="Times New Roman" w:cs="Times New Roman"/>
          <w:color w:val="000000"/>
          <w:sz w:val="28"/>
          <w:szCs w:val="28"/>
          <w:lang w:eastAsia="ru-RU"/>
        </w:rPr>
        <w:t>Новоклязьминского сельского</w:t>
      </w:r>
      <w:r w:rsidR="00946167">
        <w:rPr>
          <w:rFonts w:ascii="Times New Roman" w:eastAsia="Times New Roman" w:hAnsi="Times New Roman" w:cs="Times New Roman"/>
          <w:color w:val="000000"/>
          <w:sz w:val="28"/>
          <w:szCs w:val="28"/>
          <w:lang w:eastAsia="ru-RU"/>
        </w:rPr>
        <w:t xml:space="preserve"> поселения (в 20</w:t>
      </w:r>
      <w:r w:rsidR="00464F8F">
        <w:rPr>
          <w:rFonts w:ascii="Times New Roman" w:eastAsia="Times New Roman" w:hAnsi="Times New Roman" w:cs="Times New Roman"/>
          <w:color w:val="000000"/>
          <w:sz w:val="28"/>
          <w:szCs w:val="28"/>
          <w:lang w:eastAsia="ru-RU"/>
        </w:rPr>
        <w:t>2</w:t>
      </w:r>
      <w:r w:rsidR="00CB023E">
        <w:rPr>
          <w:rFonts w:ascii="Times New Roman" w:eastAsia="Times New Roman" w:hAnsi="Times New Roman" w:cs="Times New Roman"/>
          <w:color w:val="000000"/>
          <w:sz w:val="28"/>
          <w:szCs w:val="28"/>
          <w:lang w:eastAsia="ru-RU"/>
        </w:rPr>
        <w:t>3</w:t>
      </w:r>
      <w:r w:rsidR="00946167">
        <w:rPr>
          <w:rFonts w:ascii="Times New Roman" w:eastAsia="Times New Roman" w:hAnsi="Times New Roman" w:cs="Times New Roman"/>
          <w:color w:val="000000"/>
          <w:sz w:val="28"/>
          <w:szCs w:val="28"/>
          <w:lang w:eastAsia="ru-RU"/>
        </w:rPr>
        <w:t xml:space="preserve"> году – </w:t>
      </w:r>
      <w:r w:rsidR="000F4C29">
        <w:rPr>
          <w:rFonts w:ascii="Times New Roman" w:eastAsia="Times New Roman" w:hAnsi="Times New Roman" w:cs="Times New Roman"/>
          <w:color w:val="000000"/>
          <w:sz w:val="28"/>
          <w:szCs w:val="28"/>
          <w:lang w:eastAsia="ru-RU"/>
        </w:rPr>
        <w:t>84,0</w:t>
      </w:r>
      <w:r w:rsidR="00946167">
        <w:rPr>
          <w:rFonts w:ascii="Times New Roman" w:eastAsia="Times New Roman" w:hAnsi="Times New Roman" w:cs="Times New Roman"/>
          <w:color w:val="000000"/>
          <w:sz w:val="28"/>
          <w:szCs w:val="28"/>
          <w:lang w:eastAsia="ru-RU"/>
        </w:rPr>
        <w:t>%).</w:t>
      </w:r>
    </w:p>
    <w:p w:rsidR="00711930" w:rsidRPr="00F314C6" w:rsidRDefault="00147820" w:rsidP="00094A25">
      <w:pPr>
        <w:spacing w:after="0" w:line="240" w:lineRule="auto"/>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sz w:val="28"/>
          <w:szCs w:val="28"/>
          <w:lang w:eastAsia="ru-RU"/>
        </w:rPr>
        <w:t xml:space="preserve">    </w:t>
      </w:r>
      <w:r w:rsidR="00137314">
        <w:rPr>
          <w:rFonts w:ascii="Times New Roman" w:eastAsia="Times New Roman" w:hAnsi="Times New Roman" w:cs="Times New Roman"/>
          <w:color w:val="000000"/>
          <w:sz w:val="28"/>
          <w:szCs w:val="28"/>
          <w:lang w:eastAsia="ru-RU"/>
        </w:rPr>
        <w:t xml:space="preserve">Важнейшим подходом формирования расходов бюджета является курс  на поэтапное сокращение бюджетных расходов за счёт роста эффективности их использования. Повышение эффективности использования бюджетных средств, требует совершенствования инструментов управления бюджетным процессом. Одним из направлений деятельности администрации Новоклязьминского сельского поселения является реализация мероприятий по повышению результативности бюджетных расходов путём внедрения программного метода составления и исполнения бюджета Новоклязьминского сельского поселения. </w:t>
      </w:r>
      <w:r w:rsidR="00137314" w:rsidRPr="009840AC">
        <w:rPr>
          <w:rFonts w:ascii="Times New Roman" w:eastAsia="Times New Roman" w:hAnsi="Times New Roman" w:cs="Times New Roman"/>
          <w:color w:val="000000" w:themeColor="text1"/>
          <w:sz w:val="28"/>
          <w:szCs w:val="28"/>
          <w:lang w:eastAsia="ru-RU"/>
        </w:rPr>
        <w:t xml:space="preserve">Расходная часть бюджета Новоклязьминского сельского поселения исполнена на </w:t>
      </w:r>
      <w:r w:rsidR="0082323E">
        <w:rPr>
          <w:rFonts w:ascii="Times New Roman" w:eastAsia="Times New Roman" w:hAnsi="Times New Roman" w:cs="Times New Roman"/>
          <w:color w:val="000000" w:themeColor="text1"/>
          <w:sz w:val="28"/>
          <w:szCs w:val="28"/>
          <w:lang w:eastAsia="ru-RU"/>
        </w:rPr>
        <w:t>86,9</w:t>
      </w:r>
      <w:r w:rsidR="00137314" w:rsidRPr="009840AC">
        <w:rPr>
          <w:rFonts w:ascii="Times New Roman" w:eastAsia="Times New Roman" w:hAnsi="Times New Roman" w:cs="Times New Roman"/>
          <w:color w:val="000000" w:themeColor="text1"/>
          <w:sz w:val="28"/>
          <w:szCs w:val="28"/>
          <w:lang w:eastAsia="ru-RU"/>
        </w:rPr>
        <w:t>%, (20</w:t>
      </w:r>
      <w:r w:rsidR="00647AB5" w:rsidRPr="009840AC">
        <w:rPr>
          <w:rFonts w:ascii="Times New Roman" w:eastAsia="Times New Roman" w:hAnsi="Times New Roman" w:cs="Times New Roman"/>
          <w:color w:val="000000" w:themeColor="text1"/>
          <w:sz w:val="28"/>
          <w:szCs w:val="28"/>
          <w:lang w:eastAsia="ru-RU"/>
        </w:rPr>
        <w:t>2</w:t>
      </w:r>
      <w:r w:rsidR="00CE7A13">
        <w:rPr>
          <w:rFonts w:ascii="Times New Roman" w:eastAsia="Times New Roman" w:hAnsi="Times New Roman" w:cs="Times New Roman"/>
          <w:color w:val="000000" w:themeColor="text1"/>
          <w:sz w:val="28"/>
          <w:szCs w:val="28"/>
          <w:lang w:eastAsia="ru-RU"/>
        </w:rPr>
        <w:t>3</w:t>
      </w:r>
      <w:r w:rsidR="00647AB5" w:rsidRPr="009840AC">
        <w:rPr>
          <w:rFonts w:ascii="Times New Roman" w:eastAsia="Times New Roman" w:hAnsi="Times New Roman" w:cs="Times New Roman"/>
          <w:color w:val="000000" w:themeColor="text1"/>
          <w:sz w:val="28"/>
          <w:szCs w:val="28"/>
          <w:lang w:eastAsia="ru-RU"/>
        </w:rPr>
        <w:t xml:space="preserve"> </w:t>
      </w:r>
      <w:r w:rsidR="00137314" w:rsidRPr="009840AC">
        <w:rPr>
          <w:rFonts w:ascii="Times New Roman" w:eastAsia="Times New Roman" w:hAnsi="Times New Roman" w:cs="Times New Roman"/>
          <w:color w:val="000000" w:themeColor="text1"/>
          <w:sz w:val="28"/>
          <w:szCs w:val="28"/>
          <w:lang w:eastAsia="ru-RU"/>
        </w:rPr>
        <w:t xml:space="preserve">год – </w:t>
      </w:r>
      <w:r w:rsidR="0082323E">
        <w:rPr>
          <w:rFonts w:ascii="Times New Roman" w:eastAsia="Times New Roman" w:hAnsi="Times New Roman" w:cs="Times New Roman"/>
          <w:color w:val="000000" w:themeColor="text1"/>
          <w:sz w:val="28"/>
          <w:szCs w:val="28"/>
          <w:lang w:eastAsia="ru-RU"/>
        </w:rPr>
        <w:t>95,5</w:t>
      </w:r>
      <w:r w:rsidR="00137314" w:rsidRPr="009840AC">
        <w:rPr>
          <w:rFonts w:ascii="Times New Roman" w:eastAsia="Times New Roman" w:hAnsi="Times New Roman" w:cs="Times New Roman"/>
          <w:color w:val="000000" w:themeColor="text1"/>
          <w:sz w:val="28"/>
          <w:szCs w:val="28"/>
          <w:lang w:eastAsia="ru-RU"/>
        </w:rPr>
        <w:t xml:space="preserve">%), при плане </w:t>
      </w:r>
      <w:r w:rsidR="00180289">
        <w:rPr>
          <w:rFonts w:ascii="Times New Roman" w:eastAsia="Times New Roman" w:hAnsi="Times New Roman" w:cs="Times New Roman"/>
          <w:color w:val="000000" w:themeColor="text1"/>
          <w:sz w:val="28"/>
          <w:szCs w:val="28"/>
          <w:lang w:eastAsia="ru-RU"/>
        </w:rPr>
        <w:t>7 624,7</w:t>
      </w:r>
      <w:r w:rsidR="00231837" w:rsidRPr="009840AC">
        <w:rPr>
          <w:rFonts w:ascii="Times New Roman" w:eastAsia="Times New Roman" w:hAnsi="Times New Roman" w:cs="Times New Roman"/>
          <w:color w:val="000000" w:themeColor="text1"/>
          <w:sz w:val="28"/>
          <w:szCs w:val="28"/>
          <w:lang w:eastAsia="ru-RU"/>
        </w:rPr>
        <w:t xml:space="preserve"> тыс.</w:t>
      </w:r>
      <w:r w:rsidR="00D76800">
        <w:rPr>
          <w:rFonts w:ascii="Times New Roman" w:eastAsia="Times New Roman" w:hAnsi="Times New Roman" w:cs="Times New Roman"/>
          <w:color w:val="000000" w:themeColor="text1"/>
          <w:sz w:val="28"/>
          <w:szCs w:val="28"/>
          <w:lang w:eastAsia="ru-RU"/>
        </w:rPr>
        <w:t xml:space="preserve"> рублей, освоено сре</w:t>
      </w:r>
      <w:proofErr w:type="gramStart"/>
      <w:r w:rsidR="00D76800">
        <w:rPr>
          <w:rFonts w:ascii="Times New Roman" w:eastAsia="Times New Roman" w:hAnsi="Times New Roman" w:cs="Times New Roman"/>
          <w:color w:val="000000" w:themeColor="text1"/>
          <w:sz w:val="28"/>
          <w:szCs w:val="28"/>
          <w:lang w:eastAsia="ru-RU"/>
        </w:rPr>
        <w:t xml:space="preserve">дств </w:t>
      </w:r>
      <w:r w:rsidR="00137314" w:rsidRPr="009840AC">
        <w:rPr>
          <w:rFonts w:ascii="Times New Roman" w:eastAsia="Times New Roman" w:hAnsi="Times New Roman" w:cs="Times New Roman"/>
          <w:color w:val="000000" w:themeColor="text1"/>
          <w:sz w:val="28"/>
          <w:szCs w:val="28"/>
          <w:lang w:eastAsia="ru-RU"/>
        </w:rPr>
        <w:t>в с</w:t>
      </w:r>
      <w:proofErr w:type="gramEnd"/>
      <w:r w:rsidR="00137314" w:rsidRPr="009840AC">
        <w:rPr>
          <w:rFonts w:ascii="Times New Roman" w:eastAsia="Times New Roman" w:hAnsi="Times New Roman" w:cs="Times New Roman"/>
          <w:color w:val="000000" w:themeColor="text1"/>
          <w:sz w:val="28"/>
          <w:szCs w:val="28"/>
          <w:lang w:eastAsia="ru-RU"/>
        </w:rPr>
        <w:t xml:space="preserve">умме </w:t>
      </w:r>
      <w:r w:rsidR="00703EF0">
        <w:rPr>
          <w:rFonts w:ascii="Times New Roman" w:eastAsia="Times New Roman" w:hAnsi="Times New Roman" w:cs="Times New Roman"/>
          <w:color w:val="000000" w:themeColor="text1"/>
          <w:sz w:val="28"/>
          <w:szCs w:val="28"/>
          <w:lang w:eastAsia="ru-RU"/>
        </w:rPr>
        <w:t>6</w:t>
      </w:r>
      <w:r w:rsidR="00180289">
        <w:rPr>
          <w:rFonts w:ascii="Times New Roman" w:eastAsia="Times New Roman" w:hAnsi="Times New Roman" w:cs="Times New Roman"/>
          <w:color w:val="000000" w:themeColor="text1"/>
          <w:sz w:val="28"/>
          <w:szCs w:val="28"/>
          <w:lang w:eastAsia="ru-RU"/>
        </w:rPr>
        <w:t> 627,3</w:t>
      </w:r>
      <w:r w:rsidR="00231837" w:rsidRPr="009840AC">
        <w:rPr>
          <w:rFonts w:ascii="Times New Roman" w:eastAsia="Times New Roman" w:hAnsi="Times New Roman" w:cs="Times New Roman"/>
          <w:color w:val="000000" w:themeColor="text1"/>
          <w:sz w:val="28"/>
          <w:szCs w:val="28"/>
          <w:lang w:eastAsia="ru-RU"/>
        </w:rPr>
        <w:t xml:space="preserve"> </w:t>
      </w:r>
      <w:r w:rsidR="00885208" w:rsidRPr="009840AC">
        <w:rPr>
          <w:rFonts w:ascii="Times New Roman" w:eastAsia="Times New Roman" w:hAnsi="Times New Roman" w:cs="Times New Roman"/>
          <w:color w:val="000000" w:themeColor="text1"/>
          <w:sz w:val="28"/>
          <w:szCs w:val="28"/>
          <w:lang w:eastAsia="ru-RU"/>
        </w:rPr>
        <w:t>тыс</w:t>
      </w:r>
      <w:r w:rsidR="00137314" w:rsidRPr="009840AC">
        <w:rPr>
          <w:rFonts w:ascii="Times New Roman" w:eastAsia="Times New Roman" w:hAnsi="Times New Roman" w:cs="Times New Roman"/>
          <w:color w:val="000000" w:themeColor="text1"/>
          <w:sz w:val="28"/>
          <w:szCs w:val="28"/>
          <w:lang w:eastAsia="ru-RU"/>
        </w:rPr>
        <w:t xml:space="preserve">. </w:t>
      </w:r>
      <w:r w:rsidR="00137314" w:rsidRPr="00680142">
        <w:rPr>
          <w:rFonts w:ascii="Times New Roman" w:eastAsia="Times New Roman" w:hAnsi="Times New Roman" w:cs="Times New Roman"/>
          <w:color w:val="000000" w:themeColor="text1"/>
          <w:sz w:val="28"/>
          <w:szCs w:val="28"/>
          <w:lang w:eastAsia="ru-RU"/>
        </w:rPr>
        <w:t>рублей.</w:t>
      </w:r>
      <w:r w:rsidR="00137314" w:rsidRPr="00680142">
        <w:rPr>
          <w:rFonts w:ascii="Times New Roman" w:eastAsia="Times New Roman" w:hAnsi="Times New Roman" w:cs="Times New Roman"/>
          <w:b/>
          <w:bCs/>
          <w:color w:val="000000" w:themeColor="text1"/>
          <w:sz w:val="28"/>
          <w:szCs w:val="28"/>
          <w:lang w:eastAsia="ru-RU"/>
        </w:rPr>
        <w:t>  </w:t>
      </w:r>
      <w:r w:rsidR="00137314" w:rsidRPr="00680142">
        <w:rPr>
          <w:rFonts w:ascii="Times New Roman" w:eastAsia="Times New Roman" w:hAnsi="Times New Roman" w:cs="Times New Roman"/>
          <w:color w:val="000000" w:themeColor="text1"/>
          <w:sz w:val="28"/>
          <w:szCs w:val="28"/>
          <w:lang w:eastAsia="ru-RU"/>
        </w:rPr>
        <w:t xml:space="preserve">В </w:t>
      </w:r>
      <w:r w:rsidR="009840AC" w:rsidRPr="00680142">
        <w:rPr>
          <w:rFonts w:ascii="Times New Roman" w:eastAsia="Times New Roman" w:hAnsi="Times New Roman" w:cs="Times New Roman"/>
          <w:color w:val="000000" w:themeColor="text1"/>
          <w:sz w:val="28"/>
          <w:szCs w:val="28"/>
          <w:lang w:eastAsia="ru-RU"/>
        </w:rPr>
        <w:t xml:space="preserve">  </w:t>
      </w:r>
      <w:r w:rsidR="00137314" w:rsidRPr="00680142">
        <w:rPr>
          <w:rFonts w:ascii="Times New Roman" w:eastAsia="Times New Roman" w:hAnsi="Times New Roman" w:cs="Times New Roman"/>
          <w:color w:val="000000" w:themeColor="text1"/>
          <w:sz w:val="28"/>
          <w:szCs w:val="28"/>
          <w:lang w:eastAsia="ru-RU"/>
        </w:rPr>
        <w:t>20</w:t>
      </w:r>
      <w:r w:rsidR="00862264" w:rsidRPr="00680142">
        <w:rPr>
          <w:rFonts w:ascii="Times New Roman" w:eastAsia="Times New Roman" w:hAnsi="Times New Roman" w:cs="Times New Roman"/>
          <w:color w:val="000000" w:themeColor="text1"/>
          <w:sz w:val="28"/>
          <w:szCs w:val="28"/>
          <w:lang w:eastAsia="ru-RU"/>
        </w:rPr>
        <w:t>2</w:t>
      </w:r>
      <w:r w:rsidR="00180289">
        <w:rPr>
          <w:rFonts w:ascii="Times New Roman" w:eastAsia="Times New Roman" w:hAnsi="Times New Roman" w:cs="Times New Roman"/>
          <w:color w:val="000000" w:themeColor="text1"/>
          <w:sz w:val="28"/>
          <w:szCs w:val="28"/>
          <w:lang w:eastAsia="ru-RU"/>
        </w:rPr>
        <w:t xml:space="preserve">4 </w:t>
      </w:r>
      <w:r w:rsidR="00137314" w:rsidRPr="00680142">
        <w:rPr>
          <w:rFonts w:ascii="Times New Roman" w:eastAsia="Times New Roman" w:hAnsi="Times New Roman" w:cs="Times New Roman"/>
          <w:color w:val="000000" w:themeColor="text1"/>
          <w:sz w:val="28"/>
          <w:szCs w:val="28"/>
          <w:lang w:eastAsia="ru-RU"/>
        </w:rPr>
        <w:t>году</w:t>
      </w:r>
      <w:r w:rsidR="009840AC" w:rsidRPr="00680142">
        <w:rPr>
          <w:rFonts w:ascii="Times New Roman" w:eastAsia="Times New Roman" w:hAnsi="Times New Roman" w:cs="Times New Roman"/>
          <w:color w:val="000000" w:themeColor="text1"/>
          <w:sz w:val="28"/>
          <w:szCs w:val="28"/>
          <w:lang w:eastAsia="ru-RU"/>
        </w:rPr>
        <w:t xml:space="preserve">   </w:t>
      </w:r>
      <w:r w:rsidR="00137314" w:rsidRPr="00680142">
        <w:rPr>
          <w:rFonts w:ascii="Times New Roman" w:eastAsia="Times New Roman" w:hAnsi="Times New Roman" w:cs="Times New Roman"/>
          <w:color w:val="000000" w:themeColor="text1"/>
          <w:sz w:val="28"/>
          <w:szCs w:val="28"/>
          <w:lang w:eastAsia="ru-RU"/>
        </w:rPr>
        <w:t xml:space="preserve"> были</w:t>
      </w:r>
      <w:r w:rsidR="009840AC" w:rsidRPr="00680142">
        <w:rPr>
          <w:rFonts w:ascii="Times New Roman" w:eastAsia="Times New Roman" w:hAnsi="Times New Roman" w:cs="Times New Roman"/>
          <w:color w:val="000000" w:themeColor="text1"/>
          <w:sz w:val="28"/>
          <w:szCs w:val="28"/>
          <w:lang w:eastAsia="ru-RU"/>
        </w:rPr>
        <w:t xml:space="preserve">   </w:t>
      </w:r>
      <w:r w:rsidR="00137314" w:rsidRPr="00680142">
        <w:rPr>
          <w:rFonts w:ascii="Times New Roman" w:eastAsia="Times New Roman" w:hAnsi="Times New Roman" w:cs="Times New Roman"/>
          <w:color w:val="000000" w:themeColor="text1"/>
          <w:sz w:val="28"/>
          <w:szCs w:val="28"/>
          <w:lang w:eastAsia="ru-RU"/>
        </w:rPr>
        <w:t xml:space="preserve"> реализованы </w:t>
      </w:r>
      <w:r w:rsidR="00F4729F" w:rsidRPr="00680142">
        <w:rPr>
          <w:rFonts w:ascii="Times New Roman" w:eastAsia="Times New Roman" w:hAnsi="Times New Roman" w:cs="Times New Roman"/>
          <w:color w:val="000000" w:themeColor="text1"/>
          <w:sz w:val="28"/>
          <w:szCs w:val="28"/>
          <w:lang w:eastAsia="ru-RU"/>
        </w:rPr>
        <w:t>4</w:t>
      </w:r>
      <w:r w:rsidR="000434B9" w:rsidRPr="00680142">
        <w:rPr>
          <w:rFonts w:ascii="Times New Roman" w:eastAsia="Times New Roman" w:hAnsi="Times New Roman" w:cs="Times New Roman"/>
          <w:color w:val="000000" w:themeColor="text1"/>
          <w:sz w:val="28"/>
          <w:szCs w:val="28"/>
          <w:lang w:eastAsia="ru-RU"/>
        </w:rPr>
        <w:t> </w:t>
      </w:r>
      <w:r w:rsidR="00137314" w:rsidRPr="00680142">
        <w:rPr>
          <w:rFonts w:ascii="Times New Roman" w:eastAsia="Times New Roman" w:hAnsi="Times New Roman" w:cs="Times New Roman"/>
          <w:color w:val="000000" w:themeColor="text1"/>
          <w:sz w:val="28"/>
          <w:szCs w:val="28"/>
          <w:lang w:eastAsia="ru-RU"/>
        </w:rPr>
        <w:t>муниципальных программ</w:t>
      </w:r>
      <w:r w:rsidR="00750442" w:rsidRPr="00680142">
        <w:rPr>
          <w:rFonts w:ascii="Times New Roman" w:eastAsia="Times New Roman" w:hAnsi="Times New Roman" w:cs="Times New Roman"/>
          <w:color w:val="000000" w:themeColor="text1"/>
          <w:sz w:val="28"/>
          <w:szCs w:val="28"/>
          <w:lang w:eastAsia="ru-RU"/>
        </w:rPr>
        <w:t>ы</w:t>
      </w:r>
      <w:r w:rsidR="00137314" w:rsidRPr="00680142">
        <w:rPr>
          <w:rFonts w:ascii="Times New Roman" w:eastAsia="Times New Roman" w:hAnsi="Times New Roman" w:cs="Times New Roman"/>
          <w:color w:val="000000" w:themeColor="text1"/>
          <w:sz w:val="28"/>
          <w:szCs w:val="28"/>
          <w:lang w:eastAsia="ru-RU"/>
        </w:rPr>
        <w:t xml:space="preserve"> на </w:t>
      </w:r>
      <w:r w:rsidR="00137314" w:rsidRPr="00F314C6">
        <w:rPr>
          <w:rFonts w:ascii="Times New Roman" w:eastAsia="Times New Roman" w:hAnsi="Times New Roman" w:cs="Times New Roman"/>
          <w:color w:val="000000" w:themeColor="text1"/>
          <w:sz w:val="28"/>
          <w:szCs w:val="28"/>
          <w:lang w:eastAsia="ru-RU"/>
        </w:rPr>
        <w:t xml:space="preserve">сумму </w:t>
      </w:r>
      <w:r w:rsidR="005A42AC" w:rsidRPr="005A42AC">
        <w:rPr>
          <w:rFonts w:ascii="Times New Roman" w:eastAsia="Times New Roman" w:hAnsi="Times New Roman" w:cs="Times New Roman"/>
          <w:color w:val="000000" w:themeColor="text1"/>
          <w:sz w:val="28"/>
          <w:szCs w:val="28"/>
          <w:highlight w:val="yellow"/>
          <w:lang w:eastAsia="ru-RU"/>
        </w:rPr>
        <w:t>4867,3</w:t>
      </w:r>
      <w:r w:rsidR="00CB023E">
        <w:rPr>
          <w:rFonts w:ascii="Times New Roman" w:eastAsia="Times New Roman" w:hAnsi="Times New Roman" w:cs="Times New Roman"/>
          <w:color w:val="000000" w:themeColor="text1"/>
          <w:sz w:val="28"/>
          <w:szCs w:val="28"/>
          <w:lang w:eastAsia="ru-RU"/>
        </w:rPr>
        <w:t xml:space="preserve"> </w:t>
      </w:r>
      <w:r w:rsidR="00CA1322" w:rsidRPr="00F314C6">
        <w:rPr>
          <w:rFonts w:ascii="Times New Roman" w:eastAsia="Times New Roman" w:hAnsi="Times New Roman" w:cs="Times New Roman"/>
          <w:color w:val="000000" w:themeColor="text1"/>
          <w:sz w:val="28"/>
          <w:szCs w:val="28"/>
          <w:lang w:eastAsia="ru-RU"/>
        </w:rPr>
        <w:t>тыс</w:t>
      </w:r>
      <w:r w:rsidR="00137314" w:rsidRPr="00F314C6">
        <w:rPr>
          <w:rFonts w:ascii="Times New Roman" w:eastAsia="Times New Roman" w:hAnsi="Times New Roman" w:cs="Times New Roman"/>
          <w:color w:val="000000" w:themeColor="text1"/>
          <w:sz w:val="28"/>
          <w:szCs w:val="28"/>
          <w:lang w:eastAsia="ru-RU"/>
        </w:rPr>
        <w:t xml:space="preserve">. руб. при плане </w:t>
      </w:r>
      <w:r w:rsidR="00CB023E">
        <w:rPr>
          <w:rFonts w:ascii="Times New Roman" w:eastAsia="Times New Roman" w:hAnsi="Times New Roman" w:cs="Times New Roman"/>
          <w:color w:val="000000" w:themeColor="text1"/>
          <w:sz w:val="28"/>
          <w:szCs w:val="28"/>
          <w:lang w:eastAsia="ru-RU"/>
        </w:rPr>
        <w:t xml:space="preserve">5 074 ,2 </w:t>
      </w:r>
      <w:r w:rsidR="00885208" w:rsidRPr="00F314C6">
        <w:rPr>
          <w:rFonts w:ascii="Times New Roman" w:eastAsia="Times New Roman" w:hAnsi="Times New Roman" w:cs="Times New Roman"/>
          <w:color w:val="000000" w:themeColor="text1"/>
          <w:sz w:val="28"/>
          <w:szCs w:val="28"/>
          <w:lang w:eastAsia="ru-RU"/>
        </w:rPr>
        <w:t>тыс</w:t>
      </w:r>
      <w:r w:rsidR="00137314" w:rsidRPr="00F314C6">
        <w:rPr>
          <w:rFonts w:ascii="Times New Roman" w:eastAsia="Times New Roman" w:hAnsi="Times New Roman" w:cs="Times New Roman"/>
          <w:color w:val="000000" w:themeColor="text1"/>
          <w:sz w:val="28"/>
          <w:szCs w:val="28"/>
          <w:lang w:eastAsia="ru-RU"/>
        </w:rPr>
        <w:t xml:space="preserve">. руб. или </w:t>
      </w:r>
      <w:r w:rsidR="005A42AC" w:rsidRPr="005A42AC">
        <w:rPr>
          <w:rFonts w:ascii="Times New Roman" w:eastAsia="Times New Roman" w:hAnsi="Times New Roman" w:cs="Times New Roman"/>
          <w:color w:val="000000" w:themeColor="text1"/>
          <w:sz w:val="28"/>
          <w:szCs w:val="28"/>
          <w:highlight w:val="yellow"/>
          <w:lang w:eastAsia="ru-RU"/>
        </w:rPr>
        <w:t>95,9</w:t>
      </w:r>
      <w:r w:rsidR="00CB023E">
        <w:rPr>
          <w:rFonts w:ascii="Times New Roman" w:eastAsia="Times New Roman" w:hAnsi="Times New Roman" w:cs="Times New Roman"/>
          <w:color w:val="000000" w:themeColor="text1"/>
          <w:sz w:val="28"/>
          <w:szCs w:val="28"/>
          <w:lang w:eastAsia="ru-RU"/>
        </w:rPr>
        <w:t xml:space="preserve"> </w:t>
      </w:r>
      <w:r w:rsidR="00137314" w:rsidRPr="00F314C6">
        <w:rPr>
          <w:rFonts w:ascii="Times New Roman" w:eastAsia="Times New Roman" w:hAnsi="Times New Roman" w:cs="Times New Roman"/>
          <w:color w:val="000000" w:themeColor="text1"/>
          <w:sz w:val="28"/>
          <w:szCs w:val="28"/>
          <w:lang w:eastAsia="ru-RU"/>
        </w:rPr>
        <w:t>%. Непрограммные расходы в 20</w:t>
      </w:r>
      <w:r w:rsidR="004624ED" w:rsidRPr="00F314C6">
        <w:rPr>
          <w:rFonts w:ascii="Times New Roman" w:eastAsia="Times New Roman" w:hAnsi="Times New Roman" w:cs="Times New Roman"/>
          <w:color w:val="000000" w:themeColor="text1"/>
          <w:sz w:val="28"/>
          <w:szCs w:val="28"/>
          <w:lang w:eastAsia="ru-RU"/>
        </w:rPr>
        <w:t>2</w:t>
      </w:r>
      <w:r w:rsidR="00180289">
        <w:rPr>
          <w:rFonts w:ascii="Times New Roman" w:eastAsia="Times New Roman" w:hAnsi="Times New Roman" w:cs="Times New Roman"/>
          <w:color w:val="000000" w:themeColor="text1"/>
          <w:sz w:val="28"/>
          <w:szCs w:val="28"/>
          <w:lang w:eastAsia="ru-RU"/>
        </w:rPr>
        <w:t>4</w:t>
      </w:r>
      <w:r w:rsidR="00137314" w:rsidRPr="00F314C6">
        <w:rPr>
          <w:rFonts w:ascii="Times New Roman" w:eastAsia="Times New Roman" w:hAnsi="Times New Roman" w:cs="Times New Roman"/>
          <w:color w:val="000000" w:themeColor="text1"/>
          <w:sz w:val="28"/>
          <w:szCs w:val="28"/>
          <w:lang w:eastAsia="ru-RU"/>
        </w:rPr>
        <w:t xml:space="preserve"> году составили </w:t>
      </w:r>
      <w:r w:rsidR="00411645">
        <w:rPr>
          <w:rFonts w:ascii="Times New Roman" w:eastAsia="Times New Roman" w:hAnsi="Times New Roman" w:cs="Times New Roman"/>
          <w:color w:val="000000" w:themeColor="text1"/>
          <w:sz w:val="28"/>
          <w:szCs w:val="28"/>
          <w:lang w:eastAsia="ru-RU"/>
        </w:rPr>
        <w:t xml:space="preserve">36,8 </w:t>
      </w:r>
      <w:r w:rsidR="00137314" w:rsidRPr="00F314C6">
        <w:rPr>
          <w:rFonts w:ascii="Times New Roman" w:eastAsia="Times New Roman" w:hAnsi="Times New Roman" w:cs="Times New Roman"/>
          <w:color w:val="000000" w:themeColor="text1"/>
          <w:sz w:val="28"/>
          <w:szCs w:val="28"/>
          <w:lang w:eastAsia="ru-RU"/>
        </w:rPr>
        <w:t xml:space="preserve">% от общей суммы расходов бюджета Новоклязьминского сельского поселения. Освоено </w:t>
      </w:r>
      <w:r w:rsidR="00875BCB" w:rsidRPr="00F314C6">
        <w:rPr>
          <w:rFonts w:ascii="Times New Roman" w:eastAsia="Times New Roman" w:hAnsi="Times New Roman" w:cs="Times New Roman"/>
          <w:color w:val="000000" w:themeColor="text1"/>
          <w:sz w:val="28"/>
          <w:szCs w:val="28"/>
          <w:lang w:eastAsia="ru-RU"/>
        </w:rPr>
        <w:t xml:space="preserve"> </w:t>
      </w:r>
      <w:r w:rsidR="005A42AC" w:rsidRPr="005A42AC">
        <w:rPr>
          <w:rFonts w:ascii="Times New Roman" w:eastAsia="Times New Roman" w:hAnsi="Times New Roman" w:cs="Times New Roman"/>
          <w:color w:val="000000" w:themeColor="text1"/>
          <w:sz w:val="28"/>
          <w:szCs w:val="28"/>
          <w:highlight w:val="yellow"/>
          <w:lang w:eastAsia="ru-RU"/>
        </w:rPr>
        <w:t>1760,0</w:t>
      </w:r>
      <w:r w:rsidR="00680142" w:rsidRPr="00F314C6">
        <w:rPr>
          <w:rFonts w:ascii="Times New Roman" w:eastAsia="Times New Roman" w:hAnsi="Times New Roman" w:cs="Times New Roman"/>
          <w:color w:val="000000" w:themeColor="text1"/>
          <w:sz w:val="28"/>
          <w:szCs w:val="28"/>
          <w:lang w:eastAsia="ru-RU"/>
        </w:rPr>
        <w:t xml:space="preserve"> </w:t>
      </w:r>
      <w:r w:rsidR="00885208" w:rsidRPr="00F314C6">
        <w:rPr>
          <w:rFonts w:ascii="Times New Roman" w:eastAsia="Times New Roman" w:hAnsi="Times New Roman" w:cs="Times New Roman"/>
          <w:color w:val="000000" w:themeColor="text1"/>
          <w:sz w:val="28"/>
          <w:szCs w:val="28"/>
          <w:lang w:eastAsia="ru-RU"/>
        </w:rPr>
        <w:t>тыс</w:t>
      </w:r>
      <w:r w:rsidR="00137314" w:rsidRPr="00F314C6">
        <w:rPr>
          <w:rFonts w:ascii="Times New Roman" w:eastAsia="Times New Roman" w:hAnsi="Times New Roman" w:cs="Times New Roman"/>
          <w:color w:val="000000" w:themeColor="text1"/>
          <w:sz w:val="28"/>
          <w:szCs w:val="28"/>
          <w:lang w:eastAsia="ru-RU"/>
        </w:rPr>
        <w:t xml:space="preserve">. руб. при плане </w:t>
      </w:r>
      <w:r w:rsidR="00CB023E">
        <w:rPr>
          <w:rFonts w:ascii="Times New Roman" w:eastAsia="Times New Roman" w:hAnsi="Times New Roman" w:cs="Times New Roman"/>
          <w:color w:val="000000" w:themeColor="text1"/>
          <w:sz w:val="28"/>
          <w:szCs w:val="28"/>
          <w:lang w:eastAsia="ru-RU"/>
        </w:rPr>
        <w:t>2 550,5</w:t>
      </w:r>
      <w:r w:rsidR="00680142" w:rsidRPr="00F314C6">
        <w:rPr>
          <w:rFonts w:ascii="Times New Roman" w:eastAsia="Times New Roman" w:hAnsi="Times New Roman" w:cs="Times New Roman"/>
          <w:color w:val="000000" w:themeColor="text1"/>
          <w:sz w:val="28"/>
          <w:szCs w:val="28"/>
          <w:lang w:eastAsia="ru-RU"/>
        </w:rPr>
        <w:t xml:space="preserve"> </w:t>
      </w:r>
      <w:r w:rsidR="00885208" w:rsidRPr="00F314C6">
        <w:rPr>
          <w:rFonts w:ascii="Times New Roman" w:eastAsia="Times New Roman" w:hAnsi="Times New Roman" w:cs="Times New Roman"/>
          <w:color w:val="000000" w:themeColor="text1"/>
          <w:sz w:val="28"/>
          <w:szCs w:val="28"/>
          <w:lang w:eastAsia="ru-RU"/>
        </w:rPr>
        <w:t>тыс</w:t>
      </w:r>
      <w:r w:rsidR="00137314" w:rsidRPr="00F314C6">
        <w:rPr>
          <w:rFonts w:ascii="Times New Roman" w:eastAsia="Times New Roman" w:hAnsi="Times New Roman" w:cs="Times New Roman"/>
          <w:color w:val="000000" w:themeColor="text1"/>
          <w:sz w:val="28"/>
          <w:szCs w:val="28"/>
          <w:lang w:eastAsia="ru-RU"/>
        </w:rPr>
        <w:t xml:space="preserve">. руб. или на </w:t>
      </w:r>
      <w:bookmarkStart w:id="0" w:name="_GoBack"/>
      <w:bookmarkEnd w:id="0"/>
      <w:r w:rsidR="005A42AC" w:rsidRPr="005A42AC">
        <w:rPr>
          <w:rFonts w:ascii="Times New Roman" w:eastAsia="Times New Roman" w:hAnsi="Times New Roman" w:cs="Times New Roman"/>
          <w:color w:val="000000" w:themeColor="text1"/>
          <w:sz w:val="28"/>
          <w:szCs w:val="28"/>
          <w:highlight w:val="yellow"/>
          <w:lang w:eastAsia="ru-RU"/>
        </w:rPr>
        <w:t>69,0</w:t>
      </w:r>
      <w:r w:rsidR="00137314" w:rsidRPr="00F314C6">
        <w:rPr>
          <w:rFonts w:ascii="Times New Roman" w:eastAsia="Times New Roman" w:hAnsi="Times New Roman" w:cs="Times New Roman"/>
          <w:color w:val="000000" w:themeColor="text1"/>
          <w:sz w:val="28"/>
          <w:szCs w:val="28"/>
          <w:lang w:eastAsia="ru-RU"/>
        </w:rPr>
        <w:t>%. </w:t>
      </w:r>
    </w:p>
    <w:p w:rsidR="00711930" w:rsidRDefault="00137314" w:rsidP="00602FA0">
      <w:pPr>
        <w:spacing w:after="0" w:line="240" w:lineRule="auto"/>
        <w:ind w:right="40" w:firstLine="7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 </w:t>
      </w:r>
      <w:r w:rsidR="005430CA">
        <w:rPr>
          <w:rFonts w:ascii="Times New Roman" w:eastAsia="Times New Roman" w:hAnsi="Times New Roman" w:cs="Times New Roman"/>
          <w:color w:val="000000"/>
          <w:sz w:val="28"/>
          <w:szCs w:val="28"/>
          <w:lang w:eastAsia="ru-RU"/>
        </w:rPr>
        <w:t xml:space="preserve">администрации </w:t>
      </w:r>
      <w:r w:rsidR="00094A25">
        <w:rPr>
          <w:rFonts w:ascii="Times New Roman" w:eastAsia="Times New Roman" w:hAnsi="Times New Roman" w:cs="Times New Roman"/>
          <w:color w:val="000000"/>
          <w:sz w:val="28"/>
          <w:szCs w:val="28"/>
          <w:lang w:eastAsia="ru-RU"/>
        </w:rPr>
        <w:t>Новоклязьминского сельского</w:t>
      </w:r>
      <w:r>
        <w:rPr>
          <w:rFonts w:ascii="Times New Roman" w:eastAsia="Times New Roman" w:hAnsi="Times New Roman" w:cs="Times New Roman"/>
          <w:color w:val="000000"/>
          <w:sz w:val="28"/>
          <w:szCs w:val="28"/>
          <w:lang w:eastAsia="ru-RU"/>
        </w:rPr>
        <w:t xml:space="preserve"> поселения</w:t>
      </w:r>
      <w:r w:rsidR="005430CA">
        <w:rPr>
          <w:rFonts w:ascii="Times New Roman" w:eastAsia="Times New Roman" w:hAnsi="Times New Roman" w:cs="Times New Roman"/>
          <w:color w:val="000000"/>
          <w:sz w:val="28"/>
          <w:szCs w:val="28"/>
          <w:lang w:eastAsia="ru-RU"/>
        </w:rPr>
        <w:t xml:space="preserve"> и подведомственных ей учреждений,</w:t>
      </w:r>
      <w:r>
        <w:rPr>
          <w:rFonts w:ascii="Times New Roman" w:eastAsia="Times New Roman" w:hAnsi="Times New Roman" w:cs="Times New Roman"/>
          <w:color w:val="000000"/>
          <w:sz w:val="28"/>
          <w:szCs w:val="28"/>
          <w:lang w:eastAsia="ru-RU"/>
        </w:rPr>
        <w:t xml:space="preserve"> отсутствует просроченная кредиторская задолженность за полученные товары, работы, услуги. </w:t>
      </w:r>
    </w:p>
    <w:p w:rsidR="006B53C5" w:rsidRDefault="006B53C5" w:rsidP="00602FA0">
      <w:pPr>
        <w:spacing w:after="0" w:line="240" w:lineRule="auto"/>
        <w:ind w:right="40" w:firstLine="700"/>
        <w:jc w:val="both"/>
        <w:rPr>
          <w:rFonts w:ascii="Times New Roman" w:eastAsia="Times New Roman" w:hAnsi="Times New Roman" w:cs="Times New Roman"/>
          <w:sz w:val="24"/>
          <w:szCs w:val="24"/>
          <w:lang w:eastAsia="ru-RU"/>
        </w:rPr>
      </w:pPr>
    </w:p>
    <w:p w:rsidR="00711930" w:rsidRPr="00B57248" w:rsidRDefault="00137314" w:rsidP="00B57248">
      <w:pPr>
        <w:numPr>
          <w:ilvl w:val="0"/>
          <w:numId w:val="1"/>
        </w:numPr>
        <w:spacing w:after="0" w:line="240" w:lineRule="auto"/>
        <w:ind w:left="1080" w:hanging="360"/>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u w:val="single"/>
          <w:lang w:eastAsia="ru-RU"/>
        </w:rPr>
        <w:t>ДОХОДЫ</w:t>
      </w:r>
      <w:r w:rsidRPr="00B57248">
        <w:rPr>
          <w:rFonts w:ascii="Times New Roman" w:eastAsia="Times New Roman" w:hAnsi="Times New Roman" w:cs="Times New Roman"/>
          <w:b/>
          <w:bCs/>
          <w:color w:val="000000"/>
          <w:lang w:eastAsia="ru-RU"/>
        </w:rPr>
        <w:t> </w:t>
      </w:r>
    </w:p>
    <w:tbl>
      <w:tblPr>
        <w:tblW w:w="10489" w:type="dxa"/>
        <w:tblInd w:w="-44" w:type="dxa"/>
        <w:tblBorders>
          <w:top w:val="single" w:sz="8" w:space="0" w:color="00000A"/>
          <w:left w:val="single" w:sz="8" w:space="0" w:color="00000A"/>
          <w:bottom w:val="single" w:sz="8" w:space="0" w:color="00000A"/>
          <w:insideH w:val="single" w:sz="8" w:space="0" w:color="00000A"/>
        </w:tblBorders>
        <w:tblLayout w:type="fixed"/>
        <w:tblCellMar>
          <w:left w:w="98" w:type="dxa"/>
        </w:tblCellMar>
        <w:tblLook w:val="0000"/>
      </w:tblPr>
      <w:tblGrid>
        <w:gridCol w:w="2269"/>
        <w:gridCol w:w="2126"/>
        <w:gridCol w:w="1843"/>
        <w:gridCol w:w="1842"/>
        <w:gridCol w:w="2409"/>
      </w:tblGrid>
      <w:tr w:rsidR="00D607E1" w:rsidTr="00D607E1">
        <w:trPr>
          <w:trHeight w:val="180"/>
        </w:trPr>
        <w:tc>
          <w:tcPr>
            <w:tcW w:w="2269" w:type="dxa"/>
            <w:vMerge w:val="restart"/>
            <w:tcBorders>
              <w:top w:val="single" w:sz="8" w:space="0" w:color="00000A"/>
              <w:left w:val="single" w:sz="8" w:space="0" w:color="00000A"/>
              <w:bottom w:val="single" w:sz="8" w:space="0" w:color="00000A"/>
            </w:tcBorders>
            <w:shd w:val="clear" w:color="auto" w:fill="FFFFFF"/>
            <w:tcMar>
              <w:left w:w="98" w:type="dxa"/>
            </w:tcMar>
          </w:tcPr>
          <w:p w:rsidR="00D607E1" w:rsidRPr="00DF652A" w:rsidRDefault="00D607E1" w:rsidP="00094A25">
            <w:pPr>
              <w:shd w:val="clear" w:color="auto" w:fill="FFFFFF"/>
              <w:spacing w:after="0" w:line="240" w:lineRule="auto"/>
              <w:jc w:val="center"/>
              <w:rPr>
                <w:rFonts w:ascii="Times New Roman" w:eastAsia="Times New Roman" w:hAnsi="Times New Roman" w:cs="Times New Roman"/>
                <w:sz w:val="18"/>
                <w:szCs w:val="18"/>
                <w:lang w:eastAsia="ru-RU"/>
              </w:rPr>
            </w:pPr>
            <w:r w:rsidRPr="00DF652A">
              <w:rPr>
                <w:rFonts w:ascii="Times New Roman" w:eastAsia="Times New Roman" w:hAnsi="Times New Roman" w:cs="Times New Roman"/>
                <w:color w:val="000000"/>
                <w:sz w:val="18"/>
                <w:szCs w:val="18"/>
                <w:lang w:eastAsia="ru-RU"/>
              </w:rPr>
              <w:t>Кода бюджетной классификации</w:t>
            </w:r>
          </w:p>
        </w:tc>
        <w:tc>
          <w:tcPr>
            <w:tcW w:w="2126" w:type="dxa"/>
            <w:vMerge w:val="restart"/>
            <w:tcBorders>
              <w:top w:val="single" w:sz="8" w:space="0" w:color="00000A"/>
              <w:left w:val="single" w:sz="8" w:space="0" w:color="00000A"/>
              <w:bottom w:val="single" w:sz="8" w:space="0" w:color="00000A"/>
            </w:tcBorders>
            <w:shd w:val="clear" w:color="auto" w:fill="FFFFFF"/>
            <w:tcMar>
              <w:left w:w="98" w:type="dxa"/>
            </w:tcMar>
          </w:tcPr>
          <w:p w:rsidR="00D607E1" w:rsidRPr="00DF652A" w:rsidRDefault="00D607E1" w:rsidP="00094A25">
            <w:pPr>
              <w:shd w:val="clear" w:color="auto" w:fill="FFFFFF"/>
              <w:spacing w:after="0" w:line="240" w:lineRule="auto"/>
              <w:jc w:val="center"/>
              <w:rPr>
                <w:rFonts w:ascii="Times New Roman" w:eastAsia="Times New Roman" w:hAnsi="Times New Roman" w:cs="Times New Roman"/>
                <w:sz w:val="18"/>
                <w:szCs w:val="18"/>
                <w:lang w:eastAsia="ru-RU"/>
              </w:rPr>
            </w:pPr>
            <w:r w:rsidRPr="00DF652A">
              <w:rPr>
                <w:rFonts w:ascii="Times New Roman" w:eastAsia="Times New Roman" w:hAnsi="Times New Roman" w:cs="Times New Roman"/>
                <w:color w:val="000000"/>
                <w:sz w:val="18"/>
                <w:szCs w:val="18"/>
                <w:lang w:eastAsia="ru-RU"/>
              </w:rPr>
              <w:t>Утверждён-</w:t>
            </w:r>
          </w:p>
          <w:p w:rsidR="00D607E1" w:rsidRPr="00DF652A" w:rsidRDefault="00D607E1" w:rsidP="00094A25">
            <w:pPr>
              <w:shd w:val="clear" w:color="auto" w:fill="FFFFFF"/>
              <w:spacing w:after="0" w:line="240" w:lineRule="auto"/>
              <w:jc w:val="center"/>
              <w:rPr>
                <w:rFonts w:ascii="Times New Roman" w:eastAsia="Times New Roman" w:hAnsi="Times New Roman" w:cs="Times New Roman"/>
                <w:sz w:val="18"/>
                <w:szCs w:val="18"/>
                <w:lang w:eastAsia="ru-RU"/>
              </w:rPr>
            </w:pPr>
            <w:proofErr w:type="spellStart"/>
            <w:r w:rsidRPr="00DF652A">
              <w:rPr>
                <w:rFonts w:ascii="Times New Roman" w:eastAsia="Times New Roman" w:hAnsi="Times New Roman" w:cs="Times New Roman"/>
                <w:color w:val="000000"/>
                <w:sz w:val="18"/>
                <w:szCs w:val="18"/>
                <w:lang w:eastAsia="ru-RU"/>
              </w:rPr>
              <w:t>ные</w:t>
            </w:r>
            <w:proofErr w:type="spellEnd"/>
            <w:r w:rsidRPr="00DF652A">
              <w:rPr>
                <w:rFonts w:ascii="Times New Roman" w:eastAsia="Times New Roman" w:hAnsi="Times New Roman" w:cs="Times New Roman"/>
                <w:color w:val="000000"/>
                <w:sz w:val="18"/>
                <w:szCs w:val="18"/>
                <w:lang w:eastAsia="ru-RU"/>
              </w:rPr>
              <w:t xml:space="preserve"> бюджетные назначения консолидированного бюджета (руб.)</w:t>
            </w:r>
          </w:p>
        </w:tc>
        <w:tc>
          <w:tcPr>
            <w:tcW w:w="1843" w:type="dxa"/>
            <w:vMerge w:val="restart"/>
            <w:tcBorders>
              <w:top w:val="single" w:sz="8" w:space="0" w:color="00000A"/>
              <w:left w:val="single" w:sz="8" w:space="0" w:color="00000A"/>
              <w:bottom w:val="single" w:sz="8" w:space="0" w:color="00000A"/>
            </w:tcBorders>
            <w:shd w:val="clear" w:color="auto" w:fill="FFFFFF"/>
            <w:tcMar>
              <w:left w:w="98" w:type="dxa"/>
            </w:tcMar>
          </w:tcPr>
          <w:p w:rsidR="00D607E1" w:rsidRPr="00DF652A" w:rsidRDefault="00D607E1" w:rsidP="00094A25">
            <w:pPr>
              <w:shd w:val="clear" w:color="auto" w:fill="FFFFFF"/>
              <w:spacing w:after="0" w:line="240" w:lineRule="auto"/>
              <w:jc w:val="center"/>
              <w:rPr>
                <w:rFonts w:ascii="Times New Roman" w:eastAsia="Times New Roman" w:hAnsi="Times New Roman" w:cs="Times New Roman"/>
                <w:sz w:val="18"/>
                <w:szCs w:val="18"/>
                <w:lang w:eastAsia="ru-RU"/>
              </w:rPr>
            </w:pPr>
            <w:r w:rsidRPr="00DF652A">
              <w:rPr>
                <w:rFonts w:ascii="Times New Roman" w:eastAsia="Times New Roman" w:hAnsi="Times New Roman" w:cs="Times New Roman"/>
                <w:color w:val="000000"/>
                <w:sz w:val="18"/>
                <w:szCs w:val="18"/>
                <w:lang w:eastAsia="ru-RU"/>
              </w:rPr>
              <w:t>Исполнено (кассовое исполнение консолидированного бюджета)</w:t>
            </w:r>
          </w:p>
          <w:p w:rsidR="00D607E1" w:rsidRPr="00DF652A" w:rsidRDefault="00D607E1" w:rsidP="00094A25">
            <w:pPr>
              <w:shd w:val="clear" w:color="auto" w:fill="FFFFFF"/>
              <w:spacing w:after="0" w:line="240" w:lineRule="auto"/>
              <w:jc w:val="center"/>
              <w:rPr>
                <w:rFonts w:ascii="Times New Roman" w:eastAsia="Times New Roman" w:hAnsi="Times New Roman" w:cs="Times New Roman"/>
                <w:sz w:val="18"/>
                <w:szCs w:val="18"/>
                <w:lang w:eastAsia="ru-RU"/>
              </w:rPr>
            </w:pPr>
            <w:r w:rsidRPr="00DF652A">
              <w:rPr>
                <w:rFonts w:ascii="Times New Roman" w:eastAsia="Times New Roman" w:hAnsi="Times New Roman" w:cs="Times New Roman"/>
                <w:color w:val="000000"/>
                <w:sz w:val="18"/>
                <w:szCs w:val="18"/>
                <w:lang w:eastAsia="ru-RU"/>
              </w:rPr>
              <w:t>(руб.)</w:t>
            </w:r>
          </w:p>
        </w:tc>
        <w:tc>
          <w:tcPr>
            <w:tcW w:w="4251" w:type="dxa"/>
            <w:gridSpan w:val="2"/>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D607E1" w:rsidRPr="00DF652A" w:rsidRDefault="00D607E1" w:rsidP="00094A25">
            <w:pPr>
              <w:shd w:val="clear" w:color="auto" w:fill="FFFFFF"/>
              <w:spacing w:after="0" w:line="240" w:lineRule="auto"/>
              <w:jc w:val="center"/>
              <w:rPr>
                <w:rFonts w:ascii="Times New Roman" w:eastAsia="Times New Roman" w:hAnsi="Times New Roman" w:cs="Times New Roman"/>
                <w:sz w:val="18"/>
                <w:szCs w:val="18"/>
                <w:lang w:eastAsia="ru-RU"/>
              </w:rPr>
            </w:pPr>
            <w:r w:rsidRPr="00DF652A">
              <w:rPr>
                <w:rFonts w:ascii="Times New Roman" w:eastAsia="Times New Roman" w:hAnsi="Times New Roman" w:cs="Times New Roman"/>
                <w:color w:val="000000"/>
                <w:sz w:val="18"/>
                <w:szCs w:val="18"/>
                <w:lang w:eastAsia="ru-RU"/>
              </w:rPr>
              <w:t>Отклонение кассового исполнения  к утверждённым бюджетным назначениям</w:t>
            </w:r>
          </w:p>
        </w:tc>
      </w:tr>
      <w:tr w:rsidR="00D607E1" w:rsidTr="00D607E1">
        <w:trPr>
          <w:trHeight w:val="360"/>
        </w:trPr>
        <w:tc>
          <w:tcPr>
            <w:tcW w:w="2269" w:type="dxa"/>
            <w:vMerge/>
            <w:tcBorders>
              <w:top w:val="single" w:sz="8" w:space="0" w:color="00000A"/>
              <w:left w:val="single" w:sz="8" w:space="0" w:color="00000A"/>
              <w:bottom w:val="single" w:sz="8" w:space="0" w:color="00000A"/>
            </w:tcBorders>
            <w:shd w:val="clear" w:color="auto" w:fill="FFFFFF"/>
            <w:tcMar>
              <w:left w:w="98" w:type="dxa"/>
            </w:tcMar>
          </w:tcPr>
          <w:p w:rsidR="00D607E1" w:rsidRPr="00DF652A" w:rsidRDefault="00D607E1">
            <w:pPr>
              <w:spacing w:after="0" w:line="240" w:lineRule="auto"/>
              <w:jc w:val="center"/>
              <w:rPr>
                <w:rFonts w:ascii="Times New Roman" w:eastAsia="Times New Roman" w:hAnsi="Times New Roman" w:cs="Times New Roman"/>
                <w:sz w:val="18"/>
                <w:szCs w:val="18"/>
                <w:lang w:eastAsia="ru-RU"/>
              </w:rPr>
            </w:pPr>
          </w:p>
        </w:tc>
        <w:tc>
          <w:tcPr>
            <w:tcW w:w="2126" w:type="dxa"/>
            <w:vMerge/>
            <w:tcBorders>
              <w:top w:val="single" w:sz="8" w:space="0" w:color="00000A"/>
              <w:left w:val="single" w:sz="8" w:space="0" w:color="00000A"/>
              <w:bottom w:val="single" w:sz="8" w:space="0" w:color="00000A"/>
            </w:tcBorders>
            <w:shd w:val="clear" w:color="auto" w:fill="FFFFFF"/>
            <w:tcMar>
              <w:left w:w="98" w:type="dxa"/>
            </w:tcMar>
          </w:tcPr>
          <w:p w:rsidR="00D607E1" w:rsidRPr="00DF652A" w:rsidRDefault="00D607E1">
            <w:pPr>
              <w:spacing w:after="0" w:line="240" w:lineRule="auto"/>
              <w:jc w:val="center"/>
              <w:rPr>
                <w:rFonts w:ascii="Times New Roman" w:eastAsia="Times New Roman" w:hAnsi="Times New Roman" w:cs="Times New Roman"/>
                <w:sz w:val="18"/>
                <w:szCs w:val="18"/>
                <w:lang w:eastAsia="ru-RU"/>
              </w:rPr>
            </w:pPr>
          </w:p>
        </w:tc>
        <w:tc>
          <w:tcPr>
            <w:tcW w:w="1843" w:type="dxa"/>
            <w:vMerge/>
            <w:tcBorders>
              <w:top w:val="single" w:sz="8" w:space="0" w:color="00000A"/>
              <w:left w:val="single" w:sz="8" w:space="0" w:color="00000A"/>
              <w:bottom w:val="single" w:sz="8" w:space="0" w:color="00000A"/>
            </w:tcBorders>
            <w:shd w:val="clear" w:color="auto" w:fill="FFFFFF"/>
            <w:tcMar>
              <w:left w:w="98" w:type="dxa"/>
            </w:tcMar>
          </w:tcPr>
          <w:p w:rsidR="00D607E1" w:rsidRPr="00DF652A" w:rsidRDefault="00D607E1">
            <w:pPr>
              <w:spacing w:after="0" w:line="240" w:lineRule="auto"/>
              <w:jc w:val="center"/>
              <w:rPr>
                <w:rFonts w:ascii="Times New Roman" w:eastAsia="Times New Roman" w:hAnsi="Times New Roman" w:cs="Times New Roman"/>
                <w:sz w:val="18"/>
                <w:szCs w:val="18"/>
                <w:lang w:eastAsia="ru-RU"/>
              </w:rPr>
            </w:pPr>
          </w:p>
        </w:tc>
        <w:tc>
          <w:tcPr>
            <w:tcW w:w="1842" w:type="dxa"/>
            <w:tcBorders>
              <w:top w:val="single" w:sz="8" w:space="0" w:color="00000A"/>
              <w:left w:val="single" w:sz="8" w:space="0" w:color="00000A"/>
              <w:bottom w:val="single" w:sz="8" w:space="0" w:color="00000A"/>
            </w:tcBorders>
            <w:shd w:val="clear" w:color="auto" w:fill="FFFFFF"/>
            <w:tcMar>
              <w:left w:w="98" w:type="dxa"/>
            </w:tcMar>
          </w:tcPr>
          <w:p w:rsidR="00D607E1" w:rsidRPr="00DF652A" w:rsidRDefault="00D607E1">
            <w:pPr>
              <w:shd w:val="clear" w:color="auto" w:fill="FFFFFF"/>
              <w:spacing w:after="0" w:line="240" w:lineRule="auto"/>
              <w:jc w:val="center"/>
              <w:rPr>
                <w:rFonts w:ascii="Times New Roman" w:eastAsia="Times New Roman" w:hAnsi="Times New Roman" w:cs="Times New Roman"/>
                <w:sz w:val="18"/>
                <w:szCs w:val="18"/>
                <w:lang w:eastAsia="ru-RU"/>
              </w:rPr>
            </w:pPr>
            <w:r w:rsidRPr="00DF652A">
              <w:rPr>
                <w:rFonts w:ascii="Times New Roman" w:eastAsia="Times New Roman" w:hAnsi="Times New Roman" w:cs="Times New Roman"/>
                <w:color w:val="000000"/>
                <w:sz w:val="18"/>
                <w:szCs w:val="18"/>
                <w:lang w:eastAsia="ru-RU"/>
              </w:rPr>
              <w:t>сумма</w:t>
            </w:r>
          </w:p>
          <w:p w:rsidR="00D607E1" w:rsidRPr="00DF652A" w:rsidRDefault="00D607E1">
            <w:pPr>
              <w:shd w:val="clear" w:color="auto" w:fill="FFFFFF"/>
              <w:spacing w:after="0" w:line="240" w:lineRule="auto"/>
              <w:jc w:val="center"/>
              <w:rPr>
                <w:rFonts w:ascii="Times New Roman" w:eastAsia="Times New Roman" w:hAnsi="Times New Roman" w:cs="Times New Roman"/>
                <w:sz w:val="18"/>
                <w:szCs w:val="18"/>
                <w:lang w:eastAsia="ru-RU"/>
              </w:rPr>
            </w:pPr>
            <w:r w:rsidRPr="00DF652A">
              <w:rPr>
                <w:rFonts w:ascii="Times New Roman" w:eastAsia="Times New Roman" w:hAnsi="Times New Roman" w:cs="Times New Roman"/>
                <w:color w:val="000000"/>
                <w:sz w:val="18"/>
                <w:szCs w:val="18"/>
                <w:lang w:eastAsia="ru-RU"/>
              </w:rPr>
              <w:t>(руб.)</w:t>
            </w:r>
          </w:p>
        </w:tc>
        <w:tc>
          <w:tcPr>
            <w:tcW w:w="2409"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D607E1" w:rsidRPr="00DF652A" w:rsidRDefault="00D607E1">
            <w:pPr>
              <w:shd w:val="clear" w:color="auto" w:fill="FFFFFF"/>
              <w:spacing w:after="0" w:line="240" w:lineRule="auto"/>
              <w:jc w:val="center"/>
              <w:rPr>
                <w:rFonts w:ascii="Times New Roman" w:eastAsia="Times New Roman" w:hAnsi="Times New Roman" w:cs="Times New Roman"/>
                <w:sz w:val="18"/>
                <w:szCs w:val="18"/>
                <w:lang w:eastAsia="ru-RU"/>
              </w:rPr>
            </w:pPr>
            <w:r w:rsidRPr="00DF652A">
              <w:rPr>
                <w:rFonts w:ascii="Times New Roman" w:eastAsia="Times New Roman" w:hAnsi="Times New Roman" w:cs="Times New Roman"/>
                <w:color w:val="000000"/>
                <w:sz w:val="18"/>
                <w:szCs w:val="18"/>
                <w:lang w:eastAsia="ru-RU"/>
              </w:rPr>
              <w:t>причины отклонений</w:t>
            </w:r>
          </w:p>
        </w:tc>
      </w:tr>
      <w:tr w:rsidR="00D607E1" w:rsidTr="00D607E1">
        <w:tc>
          <w:tcPr>
            <w:tcW w:w="2269" w:type="dxa"/>
            <w:tcBorders>
              <w:top w:val="single" w:sz="8" w:space="0" w:color="00000A"/>
              <w:left w:val="single" w:sz="8" w:space="0" w:color="00000A"/>
              <w:bottom w:val="single" w:sz="8" w:space="0" w:color="00000A"/>
            </w:tcBorders>
            <w:shd w:val="clear" w:color="auto" w:fill="FFFFFF"/>
            <w:tcMar>
              <w:left w:w="98" w:type="dxa"/>
            </w:tcMar>
          </w:tcPr>
          <w:p w:rsidR="00D607E1" w:rsidRPr="00DF652A" w:rsidRDefault="00D607E1">
            <w:pPr>
              <w:shd w:val="clear" w:color="auto" w:fill="FFFFFF"/>
              <w:spacing w:after="0" w:line="240" w:lineRule="auto"/>
              <w:jc w:val="center"/>
              <w:rPr>
                <w:rFonts w:ascii="Times New Roman" w:eastAsia="Times New Roman" w:hAnsi="Times New Roman" w:cs="Times New Roman"/>
                <w:sz w:val="18"/>
                <w:szCs w:val="18"/>
                <w:lang w:eastAsia="ru-RU"/>
              </w:rPr>
            </w:pPr>
            <w:r w:rsidRPr="00DF652A">
              <w:rPr>
                <w:rFonts w:ascii="Times New Roman" w:eastAsia="Times New Roman" w:hAnsi="Times New Roman" w:cs="Times New Roman"/>
                <w:b/>
                <w:bCs/>
                <w:color w:val="000000"/>
                <w:sz w:val="18"/>
                <w:szCs w:val="18"/>
                <w:lang w:eastAsia="ru-RU"/>
              </w:rPr>
              <w:t>1.ДОХОДЫ</w:t>
            </w:r>
          </w:p>
          <w:p w:rsidR="00D607E1" w:rsidRPr="00DF652A" w:rsidRDefault="00D607E1">
            <w:pPr>
              <w:shd w:val="clear" w:color="auto" w:fill="FFFFFF"/>
              <w:spacing w:after="0" w:line="240" w:lineRule="auto"/>
              <w:jc w:val="center"/>
              <w:rPr>
                <w:rFonts w:ascii="Times New Roman" w:eastAsia="Times New Roman" w:hAnsi="Times New Roman" w:cs="Times New Roman"/>
                <w:sz w:val="18"/>
                <w:szCs w:val="18"/>
                <w:lang w:eastAsia="ru-RU"/>
              </w:rPr>
            </w:pPr>
            <w:r w:rsidRPr="00DF652A">
              <w:rPr>
                <w:rFonts w:ascii="Times New Roman" w:eastAsia="Times New Roman" w:hAnsi="Times New Roman" w:cs="Times New Roman"/>
                <w:b/>
                <w:bCs/>
                <w:color w:val="000000"/>
                <w:sz w:val="18"/>
                <w:szCs w:val="18"/>
                <w:lang w:eastAsia="ru-RU"/>
              </w:rPr>
              <w:t>   из них:</w:t>
            </w:r>
          </w:p>
        </w:tc>
        <w:tc>
          <w:tcPr>
            <w:tcW w:w="2126" w:type="dxa"/>
            <w:tcBorders>
              <w:top w:val="single" w:sz="8" w:space="0" w:color="00000A"/>
              <w:left w:val="single" w:sz="8" w:space="0" w:color="00000A"/>
              <w:bottom w:val="single" w:sz="8" w:space="0" w:color="00000A"/>
            </w:tcBorders>
            <w:shd w:val="clear" w:color="auto" w:fill="FFFFFF"/>
            <w:tcMar>
              <w:left w:w="98" w:type="dxa"/>
            </w:tcMar>
          </w:tcPr>
          <w:p w:rsidR="00D607E1" w:rsidRPr="005A42AC" w:rsidRDefault="005A42AC" w:rsidP="006F20FC">
            <w:pPr>
              <w:shd w:val="clear" w:color="auto" w:fill="FFFFFF"/>
              <w:spacing w:after="0" w:line="240" w:lineRule="auto"/>
              <w:ind w:right="-114"/>
              <w:jc w:val="center"/>
              <w:rPr>
                <w:rFonts w:ascii="Times New Roman" w:eastAsia="Times New Roman" w:hAnsi="Times New Roman" w:cs="Times New Roman"/>
                <w:b/>
                <w:sz w:val="18"/>
                <w:szCs w:val="18"/>
                <w:highlight w:val="yellow"/>
                <w:lang w:eastAsia="ru-RU"/>
              </w:rPr>
            </w:pPr>
            <w:r w:rsidRPr="005A42AC">
              <w:rPr>
                <w:rFonts w:ascii="Times New Roman" w:eastAsia="Times New Roman" w:hAnsi="Times New Roman" w:cs="Times New Roman"/>
                <w:b/>
                <w:sz w:val="18"/>
                <w:szCs w:val="18"/>
                <w:highlight w:val="yellow"/>
                <w:lang w:eastAsia="ru-RU"/>
              </w:rPr>
              <w:t>7365117,89</w:t>
            </w:r>
          </w:p>
        </w:tc>
        <w:tc>
          <w:tcPr>
            <w:tcW w:w="1843" w:type="dxa"/>
            <w:tcBorders>
              <w:top w:val="single" w:sz="8" w:space="0" w:color="00000A"/>
              <w:left w:val="single" w:sz="8" w:space="0" w:color="00000A"/>
              <w:bottom w:val="single" w:sz="8" w:space="0" w:color="00000A"/>
            </w:tcBorders>
            <w:shd w:val="clear" w:color="auto" w:fill="FFFFFF"/>
            <w:tcMar>
              <w:left w:w="98" w:type="dxa"/>
            </w:tcMar>
          </w:tcPr>
          <w:p w:rsidR="00D607E1" w:rsidRPr="005A42AC" w:rsidRDefault="005A42AC" w:rsidP="0065000F">
            <w:pPr>
              <w:shd w:val="clear" w:color="auto" w:fill="FFFFFF"/>
              <w:spacing w:after="0" w:line="240" w:lineRule="auto"/>
              <w:jc w:val="center"/>
              <w:rPr>
                <w:rFonts w:ascii="Times New Roman" w:eastAsia="Times New Roman" w:hAnsi="Times New Roman" w:cs="Times New Roman"/>
                <w:b/>
                <w:sz w:val="18"/>
                <w:szCs w:val="18"/>
                <w:highlight w:val="yellow"/>
                <w:lang w:eastAsia="ru-RU"/>
              </w:rPr>
            </w:pPr>
            <w:r w:rsidRPr="005A42AC">
              <w:rPr>
                <w:rFonts w:ascii="Times New Roman" w:eastAsia="Times New Roman" w:hAnsi="Times New Roman" w:cs="Times New Roman"/>
                <w:b/>
                <w:sz w:val="18"/>
                <w:szCs w:val="18"/>
                <w:highlight w:val="yellow"/>
                <w:lang w:eastAsia="ru-RU"/>
              </w:rPr>
              <w:t>7320177,72</w:t>
            </w:r>
          </w:p>
        </w:tc>
        <w:tc>
          <w:tcPr>
            <w:tcW w:w="1842" w:type="dxa"/>
            <w:tcBorders>
              <w:top w:val="single" w:sz="8" w:space="0" w:color="00000A"/>
              <w:left w:val="single" w:sz="8" w:space="0" w:color="00000A"/>
              <w:bottom w:val="single" w:sz="8" w:space="0" w:color="00000A"/>
            </w:tcBorders>
            <w:shd w:val="clear" w:color="auto" w:fill="FFFFFF"/>
            <w:tcMar>
              <w:left w:w="98" w:type="dxa"/>
            </w:tcMar>
          </w:tcPr>
          <w:p w:rsidR="00D607E1" w:rsidRPr="00DF652A" w:rsidRDefault="00D607E1">
            <w:pPr>
              <w:shd w:val="clear" w:color="auto" w:fill="FFFFFF"/>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-44 940,17</w:t>
            </w:r>
          </w:p>
        </w:tc>
        <w:tc>
          <w:tcPr>
            <w:tcW w:w="2409"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D607E1" w:rsidRPr="00DF652A" w:rsidRDefault="00D607E1">
            <w:pPr>
              <w:shd w:val="clear" w:color="auto" w:fill="FFFFFF"/>
              <w:spacing w:after="0" w:line="240" w:lineRule="auto"/>
              <w:jc w:val="center"/>
              <w:rPr>
                <w:rFonts w:ascii="Times New Roman" w:eastAsia="Times New Roman" w:hAnsi="Times New Roman" w:cs="Times New Roman"/>
                <w:sz w:val="18"/>
                <w:szCs w:val="18"/>
                <w:lang w:eastAsia="ru-RU"/>
              </w:rPr>
            </w:pPr>
            <w:r w:rsidRPr="00DF652A">
              <w:rPr>
                <w:rFonts w:ascii="Times New Roman" w:eastAsia="Times New Roman" w:hAnsi="Times New Roman" w:cs="Times New Roman"/>
                <w:color w:val="000000"/>
                <w:sz w:val="18"/>
                <w:szCs w:val="18"/>
                <w:lang w:eastAsia="ru-RU"/>
              </w:rPr>
              <w:t> </w:t>
            </w:r>
          </w:p>
        </w:tc>
      </w:tr>
      <w:tr w:rsidR="00D607E1" w:rsidRPr="00A05CFE" w:rsidTr="00D607E1">
        <w:tc>
          <w:tcPr>
            <w:tcW w:w="2269" w:type="dxa"/>
            <w:tcBorders>
              <w:top w:val="single" w:sz="8" w:space="0" w:color="00000A"/>
              <w:left w:val="single" w:sz="8" w:space="0" w:color="00000A"/>
              <w:bottom w:val="single" w:sz="8" w:space="0" w:color="00000A"/>
            </w:tcBorders>
            <w:shd w:val="clear" w:color="auto" w:fill="FFFFFF"/>
            <w:tcMar>
              <w:left w:w="98" w:type="dxa"/>
            </w:tcMar>
          </w:tcPr>
          <w:p w:rsidR="00D607E1" w:rsidRPr="00A05CFE" w:rsidRDefault="00D607E1">
            <w:pPr>
              <w:shd w:val="clear" w:color="auto" w:fill="FFFFFF"/>
              <w:spacing w:after="0" w:line="240" w:lineRule="auto"/>
              <w:jc w:val="center"/>
              <w:rPr>
                <w:rFonts w:ascii="Times New Roman" w:eastAsia="Times New Roman" w:hAnsi="Times New Roman" w:cs="Times New Roman"/>
                <w:sz w:val="18"/>
                <w:szCs w:val="18"/>
                <w:lang w:eastAsia="ru-RU"/>
              </w:rPr>
            </w:pPr>
            <w:r w:rsidRPr="00A05CFE">
              <w:rPr>
                <w:rFonts w:ascii="Times New Roman" w:eastAsia="Times New Roman" w:hAnsi="Times New Roman" w:cs="Times New Roman"/>
                <w:color w:val="000000"/>
                <w:sz w:val="18"/>
                <w:szCs w:val="18"/>
                <w:lang w:eastAsia="ru-RU"/>
              </w:rPr>
              <w:t>10102000010000110</w:t>
            </w:r>
          </w:p>
        </w:tc>
        <w:tc>
          <w:tcPr>
            <w:tcW w:w="2126" w:type="dxa"/>
            <w:tcBorders>
              <w:top w:val="single" w:sz="8" w:space="0" w:color="00000A"/>
              <w:left w:val="single" w:sz="8" w:space="0" w:color="00000A"/>
              <w:bottom w:val="single" w:sz="8" w:space="0" w:color="00000A"/>
            </w:tcBorders>
            <w:shd w:val="clear" w:color="auto" w:fill="FFFFFF"/>
            <w:tcMar>
              <w:left w:w="98" w:type="dxa"/>
            </w:tcMar>
          </w:tcPr>
          <w:p w:rsidR="00D607E1" w:rsidRPr="00A05CFE" w:rsidRDefault="00D607E1" w:rsidP="0022661D">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r w:rsidRPr="00A05CFE">
              <w:rPr>
                <w:rFonts w:ascii="Times New Roman" w:eastAsia="Times New Roman" w:hAnsi="Times New Roman" w:cs="Times New Roman"/>
                <w:color w:val="000000"/>
                <w:sz w:val="20"/>
                <w:szCs w:val="20"/>
                <w:lang w:eastAsia="ru-RU"/>
              </w:rPr>
              <w:t> 000,00</w:t>
            </w:r>
          </w:p>
        </w:tc>
        <w:tc>
          <w:tcPr>
            <w:tcW w:w="1843" w:type="dxa"/>
            <w:tcBorders>
              <w:top w:val="single" w:sz="8" w:space="0" w:color="00000A"/>
              <w:left w:val="single" w:sz="8" w:space="0" w:color="00000A"/>
              <w:bottom w:val="single" w:sz="8" w:space="0" w:color="00000A"/>
            </w:tcBorders>
            <w:shd w:val="clear" w:color="auto" w:fill="FFFFFF"/>
            <w:tcMar>
              <w:left w:w="98" w:type="dxa"/>
            </w:tcMar>
          </w:tcPr>
          <w:p w:rsidR="00D607E1" w:rsidRDefault="00D607E1">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117 863,13</w:t>
            </w:r>
          </w:p>
          <w:p w:rsidR="00D607E1" w:rsidRPr="0065000F" w:rsidRDefault="00D607E1" w:rsidP="0065000F">
            <w:pPr>
              <w:shd w:val="clear" w:color="auto" w:fill="FFFFFF"/>
              <w:spacing w:after="0" w:line="240" w:lineRule="auto"/>
              <w:jc w:val="center"/>
              <w:rPr>
                <w:rFonts w:ascii="Times New Roman" w:eastAsia="Times New Roman" w:hAnsi="Times New Roman" w:cs="Times New Roman"/>
                <w:color w:val="000000"/>
                <w:sz w:val="20"/>
                <w:szCs w:val="20"/>
                <w:lang w:eastAsia="ru-RU"/>
              </w:rPr>
            </w:pPr>
          </w:p>
        </w:tc>
        <w:tc>
          <w:tcPr>
            <w:tcW w:w="1842" w:type="dxa"/>
            <w:tcBorders>
              <w:top w:val="single" w:sz="8" w:space="0" w:color="00000A"/>
              <w:left w:val="single" w:sz="8" w:space="0" w:color="00000A"/>
              <w:bottom w:val="single" w:sz="8" w:space="0" w:color="00000A"/>
            </w:tcBorders>
            <w:shd w:val="clear" w:color="auto" w:fill="FFFFFF"/>
            <w:tcMar>
              <w:left w:w="98" w:type="dxa"/>
            </w:tcMar>
          </w:tcPr>
          <w:p w:rsidR="00D607E1" w:rsidRPr="00A05CFE" w:rsidRDefault="00D607E1" w:rsidP="0065000F">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17 863,13</w:t>
            </w:r>
          </w:p>
        </w:tc>
        <w:tc>
          <w:tcPr>
            <w:tcW w:w="2409"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D607E1" w:rsidRPr="00A05CFE" w:rsidRDefault="00D607E1">
            <w:pPr>
              <w:shd w:val="clear" w:color="auto" w:fill="FFFFFF"/>
              <w:spacing w:after="0" w:line="240" w:lineRule="auto"/>
              <w:jc w:val="center"/>
              <w:rPr>
                <w:rFonts w:ascii="Times New Roman" w:eastAsia="Times New Roman" w:hAnsi="Times New Roman" w:cs="Times New Roman"/>
                <w:sz w:val="18"/>
                <w:szCs w:val="18"/>
                <w:lang w:eastAsia="ru-RU"/>
              </w:rPr>
            </w:pPr>
            <w:r w:rsidRPr="00A05CFE">
              <w:rPr>
                <w:rFonts w:ascii="Times New Roman" w:eastAsia="Times New Roman" w:hAnsi="Times New Roman" w:cs="Times New Roman"/>
                <w:color w:val="000000"/>
                <w:sz w:val="18"/>
                <w:szCs w:val="18"/>
                <w:lang w:eastAsia="ru-RU"/>
              </w:rPr>
              <w:t>Не отрегулирован план главным администратором</w:t>
            </w:r>
          </w:p>
        </w:tc>
      </w:tr>
      <w:tr w:rsidR="00D607E1" w:rsidRPr="00A05CFE" w:rsidTr="00D607E1">
        <w:tc>
          <w:tcPr>
            <w:tcW w:w="2269" w:type="dxa"/>
            <w:tcBorders>
              <w:top w:val="single" w:sz="8" w:space="0" w:color="00000A"/>
              <w:left w:val="single" w:sz="8" w:space="0" w:color="00000A"/>
              <w:bottom w:val="single" w:sz="8" w:space="0" w:color="00000A"/>
            </w:tcBorders>
            <w:shd w:val="clear" w:color="auto" w:fill="FFFFFF"/>
            <w:tcMar>
              <w:left w:w="98" w:type="dxa"/>
            </w:tcMar>
          </w:tcPr>
          <w:p w:rsidR="00D607E1" w:rsidRPr="00A05CFE" w:rsidRDefault="00D607E1" w:rsidP="00A0712E">
            <w:pPr>
              <w:shd w:val="clear" w:color="auto" w:fill="FFFFFF"/>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10503010010000110</w:t>
            </w:r>
          </w:p>
        </w:tc>
        <w:tc>
          <w:tcPr>
            <w:tcW w:w="2126" w:type="dxa"/>
            <w:tcBorders>
              <w:top w:val="single" w:sz="8" w:space="0" w:color="00000A"/>
              <w:left w:val="single" w:sz="8" w:space="0" w:color="00000A"/>
              <w:bottom w:val="single" w:sz="8" w:space="0" w:color="00000A"/>
            </w:tcBorders>
            <w:shd w:val="clear" w:color="auto" w:fill="FFFFFF"/>
            <w:tcMar>
              <w:left w:w="98" w:type="dxa"/>
            </w:tcMar>
          </w:tcPr>
          <w:p w:rsidR="00D607E1" w:rsidRDefault="00D607E1" w:rsidP="00A0712E">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600,00</w:t>
            </w:r>
          </w:p>
        </w:tc>
        <w:tc>
          <w:tcPr>
            <w:tcW w:w="1843" w:type="dxa"/>
            <w:tcBorders>
              <w:top w:val="single" w:sz="8" w:space="0" w:color="00000A"/>
              <w:left w:val="single" w:sz="8" w:space="0" w:color="00000A"/>
              <w:bottom w:val="single" w:sz="8" w:space="0" w:color="00000A"/>
            </w:tcBorders>
            <w:shd w:val="clear" w:color="auto" w:fill="FFFFFF"/>
            <w:tcMar>
              <w:left w:w="98" w:type="dxa"/>
            </w:tcMar>
          </w:tcPr>
          <w:p w:rsidR="00D607E1" w:rsidRDefault="00D607E1" w:rsidP="00A0712E">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842" w:type="dxa"/>
            <w:tcBorders>
              <w:top w:val="single" w:sz="8" w:space="0" w:color="00000A"/>
              <w:left w:val="single" w:sz="8" w:space="0" w:color="00000A"/>
              <w:bottom w:val="single" w:sz="8" w:space="0" w:color="00000A"/>
            </w:tcBorders>
            <w:shd w:val="clear" w:color="auto" w:fill="FFFFFF"/>
            <w:tcMar>
              <w:left w:w="98" w:type="dxa"/>
            </w:tcMar>
          </w:tcPr>
          <w:p w:rsidR="00D607E1" w:rsidRDefault="00D607E1" w:rsidP="00740A05">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-600,00</w:t>
            </w:r>
          </w:p>
        </w:tc>
        <w:tc>
          <w:tcPr>
            <w:tcW w:w="2409"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D607E1" w:rsidRPr="00A05CFE" w:rsidRDefault="00D607E1" w:rsidP="00A0712E">
            <w:pPr>
              <w:shd w:val="clear" w:color="auto" w:fill="FFFFFF"/>
              <w:spacing w:after="0" w:line="240" w:lineRule="auto"/>
              <w:jc w:val="center"/>
              <w:rPr>
                <w:rFonts w:ascii="Times New Roman" w:eastAsia="Times New Roman" w:hAnsi="Times New Roman" w:cs="Times New Roman"/>
                <w:sz w:val="18"/>
                <w:szCs w:val="18"/>
                <w:lang w:eastAsia="ru-RU"/>
              </w:rPr>
            </w:pPr>
            <w:r w:rsidRPr="00A05CFE">
              <w:rPr>
                <w:rFonts w:ascii="Times New Roman" w:eastAsia="Times New Roman" w:hAnsi="Times New Roman" w:cs="Times New Roman"/>
                <w:color w:val="000000"/>
                <w:sz w:val="18"/>
                <w:szCs w:val="18"/>
                <w:lang w:eastAsia="ru-RU"/>
              </w:rPr>
              <w:t>Не отрегулирован план главным администратором</w:t>
            </w:r>
          </w:p>
        </w:tc>
      </w:tr>
      <w:tr w:rsidR="00D607E1" w:rsidRPr="00A05CFE" w:rsidTr="00D607E1">
        <w:tc>
          <w:tcPr>
            <w:tcW w:w="2269" w:type="dxa"/>
            <w:tcBorders>
              <w:top w:val="single" w:sz="8" w:space="0" w:color="00000A"/>
              <w:left w:val="single" w:sz="8" w:space="0" w:color="00000A"/>
              <w:bottom w:val="single" w:sz="8" w:space="0" w:color="00000A"/>
            </w:tcBorders>
            <w:shd w:val="clear" w:color="auto" w:fill="FFFFFF"/>
            <w:tcMar>
              <w:left w:w="98" w:type="dxa"/>
            </w:tcMar>
          </w:tcPr>
          <w:p w:rsidR="00D607E1" w:rsidRPr="00A05CFE" w:rsidRDefault="00D607E1">
            <w:pPr>
              <w:shd w:val="clear" w:color="auto" w:fill="FFFFFF"/>
              <w:spacing w:after="0" w:line="240" w:lineRule="auto"/>
              <w:jc w:val="center"/>
              <w:rPr>
                <w:rFonts w:ascii="Times New Roman" w:eastAsia="Times New Roman" w:hAnsi="Times New Roman" w:cs="Times New Roman"/>
                <w:sz w:val="18"/>
                <w:szCs w:val="18"/>
                <w:lang w:eastAsia="ru-RU"/>
              </w:rPr>
            </w:pPr>
            <w:r w:rsidRPr="00A05CFE">
              <w:rPr>
                <w:rFonts w:ascii="Times New Roman" w:eastAsia="Times New Roman" w:hAnsi="Times New Roman" w:cs="Times New Roman"/>
                <w:color w:val="000000"/>
                <w:sz w:val="18"/>
                <w:szCs w:val="18"/>
                <w:lang w:eastAsia="ru-RU"/>
              </w:rPr>
              <w:t>10601030100000110</w:t>
            </w:r>
          </w:p>
        </w:tc>
        <w:tc>
          <w:tcPr>
            <w:tcW w:w="2126" w:type="dxa"/>
            <w:tcBorders>
              <w:top w:val="single" w:sz="8" w:space="0" w:color="00000A"/>
              <w:left w:val="single" w:sz="8" w:space="0" w:color="00000A"/>
              <w:bottom w:val="single" w:sz="8" w:space="0" w:color="00000A"/>
            </w:tcBorders>
            <w:shd w:val="clear" w:color="auto" w:fill="FFFFFF"/>
            <w:tcMar>
              <w:left w:w="98" w:type="dxa"/>
            </w:tcMar>
          </w:tcPr>
          <w:p w:rsidR="00D607E1" w:rsidRPr="00A05CFE" w:rsidRDefault="00D607E1" w:rsidP="00602FA0">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60 000,00</w:t>
            </w:r>
          </w:p>
        </w:tc>
        <w:tc>
          <w:tcPr>
            <w:tcW w:w="1843" w:type="dxa"/>
            <w:tcBorders>
              <w:top w:val="single" w:sz="8" w:space="0" w:color="00000A"/>
              <w:left w:val="single" w:sz="8" w:space="0" w:color="00000A"/>
              <w:bottom w:val="single" w:sz="8" w:space="0" w:color="00000A"/>
            </w:tcBorders>
            <w:shd w:val="clear" w:color="auto" w:fill="FFFFFF"/>
            <w:tcMar>
              <w:left w:w="98" w:type="dxa"/>
            </w:tcMar>
          </w:tcPr>
          <w:p w:rsidR="00D607E1" w:rsidRDefault="00D607E1">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93 199,31</w:t>
            </w:r>
          </w:p>
          <w:p w:rsidR="00D607E1" w:rsidRPr="00A05CFE" w:rsidRDefault="00D607E1">
            <w:pPr>
              <w:shd w:val="clear" w:color="auto" w:fill="FFFFFF"/>
              <w:spacing w:after="0" w:line="240" w:lineRule="auto"/>
              <w:jc w:val="center"/>
              <w:rPr>
                <w:rFonts w:ascii="Times New Roman" w:eastAsia="Times New Roman" w:hAnsi="Times New Roman" w:cs="Times New Roman"/>
                <w:sz w:val="20"/>
                <w:szCs w:val="20"/>
                <w:lang w:eastAsia="ru-RU"/>
              </w:rPr>
            </w:pPr>
          </w:p>
        </w:tc>
        <w:tc>
          <w:tcPr>
            <w:tcW w:w="1842" w:type="dxa"/>
            <w:tcBorders>
              <w:top w:val="single" w:sz="8" w:space="0" w:color="00000A"/>
              <w:left w:val="single" w:sz="8" w:space="0" w:color="00000A"/>
              <w:bottom w:val="single" w:sz="8" w:space="0" w:color="00000A"/>
            </w:tcBorders>
            <w:shd w:val="clear" w:color="auto" w:fill="FFFFFF"/>
            <w:tcMar>
              <w:left w:w="98" w:type="dxa"/>
            </w:tcMar>
          </w:tcPr>
          <w:p w:rsidR="00D607E1" w:rsidRPr="00A05CFE" w:rsidRDefault="00D607E1" w:rsidP="00740A05">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33 199,31</w:t>
            </w:r>
          </w:p>
        </w:tc>
        <w:tc>
          <w:tcPr>
            <w:tcW w:w="2409"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D607E1" w:rsidRPr="00A05CFE" w:rsidRDefault="00D607E1">
            <w:pPr>
              <w:shd w:val="clear" w:color="auto" w:fill="FFFFFF"/>
              <w:spacing w:after="0" w:line="240" w:lineRule="auto"/>
              <w:jc w:val="center"/>
              <w:rPr>
                <w:rFonts w:ascii="Times New Roman" w:eastAsia="Times New Roman" w:hAnsi="Times New Roman" w:cs="Times New Roman"/>
                <w:sz w:val="18"/>
                <w:szCs w:val="18"/>
                <w:lang w:eastAsia="ru-RU"/>
              </w:rPr>
            </w:pPr>
            <w:r w:rsidRPr="00A05CFE">
              <w:rPr>
                <w:rFonts w:ascii="Times New Roman" w:eastAsia="Times New Roman" w:hAnsi="Times New Roman" w:cs="Times New Roman"/>
                <w:color w:val="000000"/>
                <w:sz w:val="18"/>
                <w:szCs w:val="18"/>
                <w:lang w:eastAsia="ru-RU"/>
              </w:rPr>
              <w:t>Не отрегулирован план главным администратором</w:t>
            </w:r>
          </w:p>
        </w:tc>
      </w:tr>
      <w:tr w:rsidR="00D607E1" w:rsidRPr="00A05CFE" w:rsidTr="00D607E1">
        <w:tc>
          <w:tcPr>
            <w:tcW w:w="2269" w:type="dxa"/>
            <w:tcBorders>
              <w:top w:val="single" w:sz="8" w:space="0" w:color="00000A"/>
              <w:left w:val="single" w:sz="8" w:space="0" w:color="00000A"/>
              <w:bottom w:val="single" w:sz="8" w:space="0" w:color="00000A"/>
            </w:tcBorders>
            <w:shd w:val="clear" w:color="auto" w:fill="FFFFFF"/>
            <w:tcMar>
              <w:left w:w="98" w:type="dxa"/>
            </w:tcMar>
          </w:tcPr>
          <w:p w:rsidR="00D607E1" w:rsidRPr="00A05CFE" w:rsidRDefault="00D607E1">
            <w:pPr>
              <w:shd w:val="clear" w:color="auto" w:fill="FFFFFF"/>
              <w:spacing w:after="0" w:line="240" w:lineRule="auto"/>
              <w:jc w:val="center"/>
              <w:rPr>
                <w:rFonts w:ascii="Times New Roman" w:eastAsia="Times New Roman" w:hAnsi="Times New Roman" w:cs="Times New Roman"/>
                <w:sz w:val="18"/>
                <w:szCs w:val="18"/>
                <w:lang w:eastAsia="ru-RU"/>
              </w:rPr>
            </w:pPr>
            <w:r w:rsidRPr="00A05CFE">
              <w:rPr>
                <w:rFonts w:ascii="Times New Roman" w:eastAsia="Times New Roman" w:hAnsi="Times New Roman" w:cs="Times New Roman"/>
                <w:color w:val="000000"/>
                <w:sz w:val="18"/>
                <w:szCs w:val="18"/>
                <w:lang w:eastAsia="ru-RU"/>
              </w:rPr>
              <w:t>10606033100000110</w:t>
            </w:r>
          </w:p>
        </w:tc>
        <w:tc>
          <w:tcPr>
            <w:tcW w:w="2126" w:type="dxa"/>
            <w:tcBorders>
              <w:top w:val="single" w:sz="8" w:space="0" w:color="00000A"/>
              <w:left w:val="single" w:sz="8" w:space="0" w:color="00000A"/>
              <w:bottom w:val="single" w:sz="8" w:space="0" w:color="00000A"/>
            </w:tcBorders>
            <w:shd w:val="clear" w:color="auto" w:fill="FFFFFF"/>
            <w:tcMar>
              <w:left w:w="98" w:type="dxa"/>
            </w:tcMar>
          </w:tcPr>
          <w:p w:rsidR="00D607E1" w:rsidRPr="00A05CFE" w:rsidRDefault="00D607E1" w:rsidP="00AB0DE4">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100 000,00</w:t>
            </w:r>
          </w:p>
        </w:tc>
        <w:tc>
          <w:tcPr>
            <w:tcW w:w="1843" w:type="dxa"/>
            <w:tcBorders>
              <w:top w:val="single" w:sz="8" w:space="0" w:color="00000A"/>
              <w:left w:val="single" w:sz="8" w:space="0" w:color="00000A"/>
              <w:bottom w:val="single" w:sz="8" w:space="0" w:color="00000A"/>
            </w:tcBorders>
            <w:shd w:val="clear" w:color="auto" w:fill="FFFFFF"/>
            <w:tcMar>
              <w:left w:w="98" w:type="dxa"/>
            </w:tcMar>
          </w:tcPr>
          <w:p w:rsidR="00D607E1" w:rsidRDefault="00D607E1">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54 933,00</w:t>
            </w:r>
          </w:p>
          <w:p w:rsidR="00D607E1" w:rsidRPr="00A05CFE" w:rsidRDefault="00D607E1" w:rsidP="00637C32">
            <w:pPr>
              <w:shd w:val="clear" w:color="auto" w:fill="FFFFFF"/>
              <w:spacing w:after="0" w:line="240" w:lineRule="auto"/>
              <w:rPr>
                <w:rFonts w:ascii="Times New Roman" w:eastAsia="Times New Roman" w:hAnsi="Times New Roman" w:cs="Times New Roman"/>
                <w:sz w:val="20"/>
                <w:szCs w:val="20"/>
                <w:lang w:eastAsia="ru-RU"/>
              </w:rPr>
            </w:pPr>
          </w:p>
        </w:tc>
        <w:tc>
          <w:tcPr>
            <w:tcW w:w="1842" w:type="dxa"/>
            <w:tcBorders>
              <w:top w:val="single" w:sz="8" w:space="0" w:color="00000A"/>
              <w:left w:val="single" w:sz="8" w:space="0" w:color="00000A"/>
              <w:bottom w:val="single" w:sz="8" w:space="0" w:color="00000A"/>
            </w:tcBorders>
            <w:shd w:val="clear" w:color="auto" w:fill="FFFFFF"/>
            <w:tcMar>
              <w:left w:w="98" w:type="dxa"/>
            </w:tcMar>
          </w:tcPr>
          <w:p w:rsidR="00D607E1" w:rsidRPr="00A05CFE" w:rsidRDefault="00D607E1">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-45 067,00</w:t>
            </w:r>
          </w:p>
        </w:tc>
        <w:tc>
          <w:tcPr>
            <w:tcW w:w="2409"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D607E1" w:rsidRPr="00A05CFE" w:rsidRDefault="00D607E1">
            <w:pPr>
              <w:shd w:val="clear" w:color="auto" w:fill="FFFFFF"/>
              <w:spacing w:after="0" w:line="240" w:lineRule="auto"/>
              <w:jc w:val="center"/>
              <w:rPr>
                <w:rFonts w:ascii="Times New Roman" w:eastAsia="Times New Roman" w:hAnsi="Times New Roman" w:cs="Times New Roman"/>
                <w:sz w:val="18"/>
                <w:szCs w:val="18"/>
                <w:lang w:eastAsia="ru-RU"/>
              </w:rPr>
            </w:pPr>
            <w:r w:rsidRPr="00A05CFE">
              <w:rPr>
                <w:rFonts w:ascii="Times New Roman" w:eastAsia="Times New Roman" w:hAnsi="Times New Roman" w:cs="Times New Roman"/>
                <w:color w:val="000000"/>
                <w:sz w:val="18"/>
                <w:szCs w:val="18"/>
                <w:lang w:eastAsia="ru-RU"/>
              </w:rPr>
              <w:t>Не отрегулирован план главным администратором</w:t>
            </w:r>
          </w:p>
        </w:tc>
      </w:tr>
      <w:tr w:rsidR="00D607E1" w:rsidRPr="00A05CFE" w:rsidTr="00D607E1">
        <w:trPr>
          <w:trHeight w:val="326"/>
        </w:trPr>
        <w:tc>
          <w:tcPr>
            <w:tcW w:w="2269" w:type="dxa"/>
            <w:tcBorders>
              <w:top w:val="single" w:sz="8" w:space="0" w:color="00000A"/>
              <w:left w:val="single" w:sz="8" w:space="0" w:color="00000A"/>
              <w:bottom w:val="single" w:sz="8" w:space="0" w:color="00000A"/>
            </w:tcBorders>
            <w:shd w:val="clear" w:color="auto" w:fill="FFFFFF"/>
            <w:tcMar>
              <w:left w:w="98" w:type="dxa"/>
            </w:tcMar>
          </w:tcPr>
          <w:p w:rsidR="00D607E1" w:rsidRPr="00A05CFE" w:rsidRDefault="00D607E1">
            <w:pPr>
              <w:shd w:val="clear" w:color="auto" w:fill="FFFFFF"/>
              <w:spacing w:after="0" w:line="240" w:lineRule="auto"/>
              <w:jc w:val="center"/>
              <w:rPr>
                <w:rFonts w:ascii="Times New Roman" w:eastAsia="Times New Roman" w:hAnsi="Times New Roman" w:cs="Times New Roman"/>
                <w:sz w:val="18"/>
                <w:szCs w:val="18"/>
                <w:lang w:eastAsia="ru-RU"/>
              </w:rPr>
            </w:pPr>
            <w:r w:rsidRPr="00A05CFE">
              <w:rPr>
                <w:rFonts w:ascii="Times New Roman" w:eastAsia="Times New Roman" w:hAnsi="Times New Roman" w:cs="Times New Roman"/>
                <w:color w:val="000000"/>
                <w:sz w:val="18"/>
                <w:szCs w:val="18"/>
                <w:lang w:eastAsia="ru-RU"/>
              </w:rPr>
              <w:t>10606043100000110</w:t>
            </w:r>
          </w:p>
        </w:tc>
        <w:tc>
          <w:tcPr>
            <w:tcW w:w="2126" w:type="dxa"/>
            <w:tcBorders>
              <w:top w:val="single" w:sz="8" w:space="0" w:color="00000A"/>
              <w:left w:val="single" w:sz="8" w:space="0" w:color="00000A"/>
              <w:bottom w:val="single" w:sz="8" w:space="0" w:color="00000A"/>
            </w:tcBorders>
            <w:shd w:val="clear" w:color="auto" w:fill="FFFFFF"/>
            <w:tcMar>
              <w:left w:w="98" w:type="dxa"/>
            </w:tcMar>
          </w:tcPr>
          <w:p w:rsidR="00D607E1" w:rsidRPr="00A05CFE" w:rsidRDefault="00D607E1" w:rsidP="00D64293">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150</w:t>
            </w:r>
            <w:r w:rsidRPr="00A05CFE">
              <w:rPr>
                <w:rFonts w:ascii="Times New Roman" w:eastAsia="Times New Roman" w:hAnsi="Times New Roman" w:cs="Times New Roman"/>
                <w:color w:val="000000"/>
                <w:sz w:val="20"/>
                <w:szCs w:val="20"/>
                <w:lang w:eastAsia="ru-RU"/>
              </w:rPr>
              <w:t> 000,00</w:t>
            </w:r>
          </w:p>
        </w:tc>
        <w:tc>
          <w:tcPr>
            <w:tcW w:w="1843" w:type="dxa"/>
            <w:tcBorders>
              <w:top w:val="single" w:sz="8" w:space="0" w:color="00000A"/>
              <w:left w:val="single" w:sz="8" w:space="0" w:color="00000A"/>
              <w:bottom w:val="single" w:sz="8" w:space="0" w:color="00000A"/>
            </w:tcBorders>
            <w:shd w:val="clear" w:color="auto" w:fill="FFFFFF"/>
            <w:tcMar>
              <w:left w:w="98" w:type="dxa"/>
            </w:tcMar>
          </w:tcPr>
          <w:p w:rsidR="00D607E1" w:rsidRDefault="00D607E1" w:rsidP="00152E4D">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99 664,39</w:t>
            </w:r>
          </w:p>
          <w:p w:rsidR="00D607E1" w:rsidRPr="00A05CFE" w:rsidRDefault="00D607E1">
            <w:pPr>
              <w:shd w:val="clear" w:color="auto" w:fill="FFFFFF"/>
              <w:spacing w:after="0" w:line="240" w:lineRule="auto"/>
              <w:jc w:val="center"/>
              <w:rPr>
                <w:rFonts w:ascii="Times New Roman" w:eastAsia="Times New Roman" w:hAnsi="Times New Roman" w:cs="Times New Roman"/>
                <w:sz w:val="20"/>
                <w:szCs w:val="20"/>
                <w:lang w:eastAsia="ru-RU"/>
              </w:rPr>
            </w:pPr>
          </w:p>
        </w:tc>
        <w:tc>
          <w:tcPr>
            <w:tcW w:w="1842" w:type="dxa"/>
            <w:tcBorders>
              <w:top w:val="single" w:sz="8" w:space="0" w:color="00000A"/>
              <w:left w:val="single" w:sz="8" w:space="0" w:color="00000A"/>
              <w:bottom w:val="single" w:sz="8" w:space="0" w:color="00000A"/>
            </w:tcBorders>
            <w:shd w:val="clear" w:color="auto" w:fill="FFFFFF"/>
            <w:tcMar>
              <w:left w:w="98" w:type="dxa"/>
            </w:tcMar>
          </w:tcPr>
          <w:p w:rsidR="00D607E1" w:rsidRPr="00A05CFE" w:rsidRDefault="00D607E1" w:rsidP="005E3570">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-50 335,61</w:t>
            </w:r>
          </w:p>
        </w:tc>
        <w:tc>
          <w:tcPr>
            <w:tcW w:w="2409"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D607E1" w:rsidRPr="00A05CFE" w:rsidRDefault="00D607E1">
            <w:pPr>
              <w:shd w:val="clear" w:color="auto" w:fill="FFFFFF"/>
              <w:spacing w:after="0" w:line="240" w:lineRule="auto"/>
              <w:jc w:val="center"/>
              <w:rPr>
                <w:rFonts w:ascii="Times New Roman" w:eastAsia="Times New Roman" w:hAnsi="Times New Roman" w:cs="Times New Roman"/>
                <w:sz w:val="18"/>
                <w:szCs w:val="18"/>
                <w:lang w:eastAsia="ru-RU"/>
              </w:rPr>
            </w:pPr>
            <w:r w:rsidRPr="00A05CFE">
              <w:rPr>
                <w:rFonts w:ascii="Times New Roman" w:eastAsia="Times New Roman" w:hAnsi="Times New Roman" w:cs="Times New Roman"/>
                <w:color w:val="000000"/>
                <w:sz w:val="18"/>
                <w:szCs w:val="18"/>
                <w:lang w:eastAsia="ru-RU"/>
              </w:rPr>
              <w:t>Не отрегулирован план главным администратором</w:t>
            </w:r>
          </w:p>
        </w:tc>
      </w:tr>
      <w:tr w:rsidR="00152B38" w:rsidRPr="00A05CFE" w:rsidTr="00D607E1">
        <w:tc>
          <w:tcPr>
            <w:tcW w:w="2269" w:type="dxa"/>
            <w:tcBorders>
              <w:top w:val="single" w:sz="8" w:space="0" w:color="00000A"/>
              <w:left w:val="single" w:sz="8" w:space="0" w:color="00000A"/>
              <w:bottom w:val="single" w:sz="8" w:space="0" w:color="00000A"/>
            </w:tcBorders>
            <w:shd w:val="clear" w:color="auto" w:fill="FFFFFF"/>
            <w:tcMar>
              <w:left w:w="98" w:type="dxa"/>
            </w:tcMar>
          </w:tcPr>
          <w:p w:rsidR="00152B38" w:rsidRPr="00A05CFE" w:rsidRDefault="00152B38" w:rsidP="00602FA0">
            <w:pPr>
              <w:shd w:val="clear" w:color="auto" w:fill="FFFFFF"/>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20215001100000150</w:t>
            </w:r>
          </w:p>
        </w:tc>
        <w:tc>
          <w:tcPr>
            <w:tcW w:w="2126" w:type="dxa"/>
            <w:tcBorders>
              <w:top w:val="single" w:sz="8" w:space="0" w:color="00000A"/>
              <w:left w:val="single" w:sz="8" w:space="0" w:color="00000A"/>
              <w:bottom w:val="single" w:sz="8" w:space="0" w:color="00000A"/>
            </w:tcBorders>
            <w:shd w:val="clear" w:color="auto" w:fill="FFFFFF"/>
            <w:tcMar>
              <w:left w:w="98" w:type="dxa"/>
            </w:tcMar>
          </w:tcPr>
          <w:p w:rsidR="00152B38" w:rsidRPr="00A05CFE" w:rsidRDefault="00152B38" w:rsidP="0040460F">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3 579 900,00</w:t>
            </w:r>
          </w:p>
        </w:tc>
        <w:tc>
          <w:tcPr>
            <w:tcW w:w="1843" w:type="dxa"/>
            <w:tcBorders>
              <w:top w:val="single" w:sz="8" w:space="0" w:color="00000A"/>
              <w:left w:val="single" w:sz="8" w:space="0" w:color="00000A"/>
              <w:bottom w:val="single" w:sz="8" w:space="0" w:color="00000A"/>
            </w:tcBorders>
            <w:shd w:val="clear" w:color="auto" w:fill="FFFFFF"/>
            <w:tcMar>
              <w:left w:w="98" w:type="dxa"/>
            </w:tcMar>
          </w:tcPr>
          <w:p w:rsidR="00152B38" w:rsidRPr="00A05CFE" w:rsidRDefault="00152B38" w:rsidP="00953222">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3 579 900,00</w:t>
            </w:r>
          </w:p>
        </w:tc>
        <w:tc>
          <w:tcPr>
            <w:tcW w:w="1842" w:type="dxa"/>
            <w:tcBorders>
              <w:top w:val="single" w:sz="8" w:space="0" w:color="00000A"/>
              <w:left w:val="single" w:sz="8" w:space="0" w:color="00000A"/>
              <w:bottom w:val="single" w:sz="8" w:space="0" w:color="00000A"/>
            </w:tcBorders>
            <w:shd w:val="clear" w:color="auto" w:fill="FFFFFF"/>
            <w:tcMar>
              <w:left w:w="98" w:type="dxa"/>
            </w:tcMar>
          </w:tcPr>
          <w:p w:rsidR="00152B38" w:rsidRDefault="00152B38" w:rsidP="00602FA0">
            <w:pPr>
              <w:spacing w:line="240" w:lineRule="auto"/>
              <w:jc w:val="center"/>
            </w:pPr>
            <w:r w:rsidRPr="0051479D">
              <w:rPr>
                <w:rFonts w:ascii="Times New Roman" w:eastAsia="Times New Roman" w:hAnsi="Times New Roman" w:cs="Times New Roman"/>
                <w:color w:val="000000"/>
                <w:sz w:val="20"/>
                <w:szCs w:val="20"/>
                <w:lang w:eastAsia="ru-RU"/>
              </w:rPr>
              <w:t>0,00</w:t>
            </w:r>
          </w:p>
        </w:tc>
        <w:tc>
          <w:tcPr>
            <w:tcW w:w="2409"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152B38" w:rsidRPr="00A05CFE" w:rsidRDefault="00152B38" w:rsidP="00602FA0">
            <w:pPr>
              <w:shd w:val="clear" w:color="auto" w:fill="FFFFFF"/>
              <w:spacing w:after="0" w:line="240" w:lineRule="auto"/>
              <w:jc w:val="center"/>
              <w:rPr>
                <w:rFonts w:ascii="Times New Roman" w:eastAsia="Times New Roman" w:hAnsi="Times New Roman" w:cs="Times New Roman"/>
                <w:sz w:val="18"/>
                <w:szCs w:val="18"/>
                <w:lang w:eastAsia="ru-RU"/>
              </w:rPr>
            </w:pPr>
            <w:r w:rsidRPr="00A05CFE">
              <w:rPr>
                <w:rFonts w:ascii="Times New Roman" w:eastAsia="Times New Roman" w:hAnsi="Times New Roman" w:cs="Times New Roman"/>
                <w:color w:val="000000"/>
                <w:sz w:val="18"/>
                <w:szCs w:val="18"/>
                <w:lang w:eastAsia="ru-RU"/>
              </w:rPr>
              <w:t> </w:t>
            </w:r>
          </w:p>
        </w:tc>
      </w:tr>
      <w:tr w:rsidR="00152B38" w:rsidRPr="00A05CFE" w:rsidTr="00D607E1">
        <w:tc>
          <w:tcPr>
            <w:tcW w:w="2269" w:type="dxa"/>
            <w:tcBorders>
              <w:top w:val="single" w:sz="8" w:space="0" w:color="00000A"/>
              <w:left w:val="single" w:sz="8" w:space="0" w:color="00000A"/>
              <w:bottom w:val="single" w:sz="8" w:space="0" w:color="00000A"/>
            </w:tcBorders>
            <w:shd w:val="clear" w:color="auto" w:fill="FFFFFF"/>
            <w:tcMar>
              <w:left w:w="98" w:type="dxa"/>
            </w:tcMar>
          </w:tcPr>
          <w:p w:rsidR="00152B38" w:rsidRPr="00A05CFE" w:rsidRDefault="00152B38" w:rsidP="00602FA0">
            <w:pPr>
              <w:shd w:val="clear" w:color="auto" w:fill="FFFFFF"/>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20215002100000150</w:t>
            </w:r>
          </w:p>
        </w:tc>
        <w:tc>
          <w:tcPr>
            <w:tcW w:w="2126" w:type="dxa"/>
            <w:tcBorders>
              <w:top w:val="single" w:sz="8" w:space="0" w:color="00000A"/>
              <w:left w:val="single" w:sz="8" w:space="0" w:color="00000A"/>
              <w:bottom w:val="single" w:sz="8" w:space="0" w:color="00000A"/>
            </w:tcBorders>
            <w:shd w:val="clear" w:color="auto" w:fill="FFFFFF"/>
            <w:tcMar>
              <w:left w:w="98" w:type="dxa"/>
            </w:tcMar>
          </w:tcPr>
          <w:p w:rsidR="00152B38" w:rsidRPr="00A05CFE" w:rsidRDefault="00152B38" w:rsidP="00602FA0">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1 876 847,01</w:t>
            </w:r>
          </w:p>
        </w:tc>
        <w:tc>
          <w:tcPr>
            <w:tcW w:w="1843" w:type="dxa"/>
            <w:tcBorders>
              <w:top w:val="single" w:sz="8" w:space="0" w:color="00000A"/>
              <w:left w:val="single" w:sz="8" w:space="0" w:color="00000A"/>
              <w:bottom w:val="single" w:sz="8" w:space="0" w:color="00000A"/>
            </w:tcBorders>
            <w:shd w:val="clear" w:color="auto" w:fill="FFFFFF"/>
            <w:tcMar>
              <w:left w:w="98" w:type="dxa"/>
            </w:tcMar>
          </w:tcPr>
          <w:p w:rsidR="00152B38" w:rsidRPr="00A05CFE" w:rsidRDefault="00152B38" w:rsidP="00953222">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1 876 847,01</w:t>
            </w:r>
          </w:p>
        </w:tc>
        <w:tc>
          <w:tcPr>
            <w:tcW w:w="1842" w:type="dxa"/>
            <w:tcBorders>
              <w:top w:val="single" w:sz="8" w:space="0" w:color="00000A"/>
              <w:left w:val="single" w:sz="8" w:space="0" w:color="00000A"/>
              <w:bottom w:val="single" w:sz="8" w:space="0" w:color="00000A"/>
            </w:tcBorders>
            <w:shd w:val="clear" w:color="auto" w:fill="FFFFFF"/>
            <w:tcMar>
              <w:left w:w="98" w:type="dxa"/>
            </w:tcMar>
          </w:tcPr>
          <w:p w:rsidR="00152B38" w:rsidRDefault="00152B38" w:rsidP="00602FA0">
            <w:pPr>
              <w:spacing w:line="240" w:lineRule="auto"/>
              <w:jc w:val="center"/>
            </w:pPr>
            <w:r w:rsidRPr="0051479D">
              <w:rPr>
                <w:rFonts w:ascii="Times New Roman" w:eastAsia="Times New Roman" w:hAnsi="Times New Roman" w:cs="Times New Roman"/>
                <w:color w:val="000000"/>
                <w:sz w:val="20"/>
                <w:szCs w:val="20"/>
                <w:lang w:eastAsia="ru-RU"/>
              </w:rPr>
              <w:t>0,00</w:t>
            </w:r>
          </w:p>
        </w:tc>
        <w:tc>
          <w:tcPr>
            <w:tcW w:w="2409"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152B38" w:rsidRPr="00A05CFE" w:rsidRDefault="00152B38" w:rsidP="00602FA0">
            <w:pPr>
              <w:shd w:val="clear" w:color="auto" w:fill="FFFFFF"/>
              <w:spacing w:after="0" w:line="240" w:lineRule="auto"/>
              <w:jc w:val="center"/>
              <w:rPr>
                <w:rFonts w:ascii="Times New Roman" w:eastAsia="Times New Roman" w:hAnsi="Times New Roman" w:cs="Times New Roman"/>
                <w:sz w:val="18"/>
                <w:szCs w:val="18"/>
                <w:lang w:eastAsia="ru-RU"/>
              </w:rPr>
            </w:pPr>
            <w:r w:rsidRPr="00A05CFE">
              <w:rPr>
                <w:rFonts w:ascii="Times New Roman" w:eastAsia="Times New Roman" w:hAnsi="Times New Roman" w:cs="Times New Roman"/>
                <w:color w:val="000000"/>
                <w:sz w:val="18"/>
                <w:szCs w:val="18"/>
                <w:lang w:eastAsia="ru-RU"/>
              </w:rPr>
              <w:t> </w:t>
            </w:r>
          </w:p>
        </w:tc>
      </w:tr>
      <w:tr w:rsidR="00152B38" w:rsidRPr="00A05CFE" w:rsidTr="00D607E1">
        <w:tc>
          <w:tcPr>
            <w:tcW w:w="2269" w:type="dxa"/>
            <w:tcBorders>
              <w:top w:val="single" w:sz="8" w:space="0" w:color="00000A"/>
              <w:left w:val="single" w:sz="8" w:space="0" w:color="00000A"/>
              <w:bottom w:val="single" w:sz="8" w:space="0" w:color="00000A"/>
            </w:tcBorders>
            <w:shd w:val="clear" w:color="auto" w:fill="FFFFFF"/>
            <w:tcMar>
              <w:left w:w="98" w:type="dxa"/>
            </w:tcMar>
          </w:tcPr>
          <w:p w:rsidR="00152B38" w:rsidRPr="00A05CFE" w:rsidRDefault="00152B38" w:rsidP="00602FA0">
            <w:pPr>
              <w:shd w:val="clear" w:color="auto" w:fill="FFFFFF"/>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20235118100000150</w:t>
            </w:r>
          </w:p>
        </w:tc>
        <w:tc>
          <w:tcPr>
            <w:tcW w:w="2126" w:type="dxa"/>
            <w:tcBorders>
              <w:top w:val="single" w:sz="8" w:space="0" w:color="00000A"/>
              <w:left w:val="single" w:sz="8" w:space="0" w:color="00000A"/>
              <w:bottom w:val="single" w:sz="8" w:space="0" w:color="00000A"/>
            </w:tcBorders>
            <w:shd w:val="clear" w:color="auto" w:fill="FFFFFF"/>
            <w:tcMar>
              <w:left w:w="98" w:type="dxa"/>
            </w:tcMar>
          </w:tcPr>
          <w:p w:rsidR="00152B38" w:rsidRPr="00A05CFE" w:rsidRDefault="00152B38" w:rsidP="00602FA0">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138 480,00</w:t>
            </w:r>
          </w:p>
        </w:tc>
        <w:tc>
          <w:tcPr>
            <w:tcW w:w="1843" w:type="dxa"/>
            <w:tcBorders>
              <w:top w:val="single" w:sz="8" w:space="0" w:color="00000A"/>
              <w:left w:val="single" w:sz="8" w:space="0" w:color="00000A"/>
              <w:bottom w:val="single" w:sz="8" w:space="0" w:color="00000A"/>
            </w:tcBorders>
            <w:shd w:val="clear" w:color="auto" w:fill="FFFFFF"/>
            <w:tcMar>
              <w:left w:w="98" w:type="dxa"/>
            </w:tcMar>
          </w:tcPr>
          <w:p w:rsidR="00152B38" w:rsidRPr="00A05CFE" w:rsidRDefault="00152B38" w:rsidP="00953222">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138 480,00</w:t>
            </w:r>
          </w:p>
        </w:tc>
        <w:tc>
          <w:tcPr>
            <w:tcW w:w="1842" w:type="dxa"/>
            <w:tcBorders>
              <w:top w:val="single" w:sz="8" w:space="0" w:color="00000A"/>
              <w:left w:val="single" w:sz="8" w:space="0" w:color="00000A"/>
              <w:bottom w:val="single" w:sz="8" w:space="0" w:color="00000A"/>
            </w:tcBorders>
            <w:shd w:val="clear" w:color="auto" w:fill="FFFFFF"/>
            <w:tcMar>
              <w:left w:w="98" w:type="dxa"/>
            </w:tcMar>
          </w:tcPr>
          <w:p w:rsidR="00152B38" w:rsidRDefault="00152B38" w:rsidP="00602FA0">
            <w:pPr>
              <w:spacing w:line="240" w:lineRule="auto"/>
              <w:jc w:val="center"/>
            </w:pPr>
            <w:r w:rsidRPr="0051479D">
              <w:rPr>
                <w:rFonts w:ascii="Times New Roman" w:eastAsia="Times New Roman" w:hAnsi="Times New Roman" w:cs="Times New Roman"/>
                <w:color w:val="000000"/>
                <w:sz w:val="20"/>
                <w:szCs w:val="20"/>
                <w:lang w:eastAsia="ru-RU"/>
              </w:rPr>
              <w:t>0,00</w:t>
            </w:r>
          </w:p>
        </w:tc>
        <w:tc>
          <w:tcPr>
            <w:tcW w:w="2409"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152B38" w:rsidRPr="00A05CFE" w:rsidRDefault="00152B38" w:rsidP="00602FA0">
            <w:pPr>
              <w:shd w:val="clear" w:color="auto" w:fill="FFFFFF"/>
              <w:spacing w:after="0" w:line="240" w:lineRule="auto"/>
              <w:jc w:val="center"/>
              <w:rPr>
                <w:rFonts w:ascii="Times New Roman" w:eastAsia="Times New Roman" w:hAnsi="Times New Roman" w:cs="Times New Roman"/>
                <w:sz w:val="18"/>
                <w:szCs w:val="18"/>
                <w:lang w:eastAsia="ru-RU"/>
              </w:rPr>
            </w:pPr>
            <w:r w:rsidRPr="00A05CFE">
              <w:rPr>
                <w:rFonts w:ascii="Times New Roman" w:eastAsia="Times New Roman" w:hAnsi="Times New Roman" w:cs="Times New Roman"/>
                <w:color w:val="000000"/>
                <w:sz w:val="18"/>
                <w:szCs w:val="18"/>
                <w:lang w:eastAsia="ru-RU"/>
              </w:rPr>
              <w:t> </w:t>
            </w:r>
          </w:p>
        </w:tc>
      </w:tr>
      <w:tr w:rsidR="00152B38" w:rsidRPr="00A05CFE" w:rsidTr="00D607E1">
        <w:tc>
          <w:tcPr>
            <w:tcW w:w="2269" w:type="dxa"/>
            <w:tcBorders>
              <w:top w:val="single" w:sz="8" w:space="0" w:color="00000A"/>
              <w:left w:val="single" w:sz="8" w:space="0" w:color="00000A"/>
              <w:bottom w:val="single" w:sz="8" w:space="0" w:color="00000A"/>
            </w:tcBorders>
            <w:shd w:val="clear" w:color="auto" w:fill="FFFFFF"/>
            <w:tcMar>
              <w:left w:w="98" w:type="dxa"/>
            </w:tcMar>
          </w:tcPr>
          <w:p w:rsidR="00152B38" w:rsidRPr="00A05CFE" w:rsidRDefault="00152B38" w:rsidP="00602FA0">
            <w:pPr>
              <w:shd w:val="clear" w:color="auto" w:fill="FFFFFF"/>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20240014100000150</w:t>
            </w:r>
          </w:p>
        </w:tc>
        <w:tc>
          <w:tcPr>
            <w:tcW w:w="2126" w:type="dxa"/>
            <w:tcBorders>
              <w:top w:val="single" w:sz="8" w:space="0" w:color="00000A"/>
              <w:left w:val="single" w:sz="8" w:space="0" w:color="00000A"/>
              <w:bottom w:val="single" w:sz="8" w:space="0" w:color="00000A"/>
            </w:tcBorders>
            <w:shd w:val="clear" w:color="auto" w:fill="FFFFFF"/>
            <w:tcMar>
              <w:left w:w="98" w:type="dxa"/>
            </w:tcMar>
          </w:tcPr>
          <w:p w:rsidR="00152B38" w:rsidRPr="00A05CFE" w:rsidRDefault="00152B38" w:rsidP="00152B38">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1 359 290,88</w:t>
            </w:r>
          </w:p>
        </w:tc>
        <w:tc>
          <w:tcPr>
            <w:tcW w:w="1843" w:type="dxa"/>
            <w:tcBorders>
              <w:top w:val="single" w:sz="8" w:space="0" w:color="00000A"/>
              <w:left w:val="single" w:sz="8" w:space="0" w:color="00000A"/>
              <w:bottom w:val="single" w:sz="8" w:space="0" w:color="00000A"/>
            </w:tcBorders>
            <w:shd w:val="clear" w:color="auto" w:fill="FFFFFF"/>
            <w:tcMar>
              <w:left w:w="98" w:type="dxa"/>
            </w:tcMar>
          </w:tcPr>
          <w:p w:rsidR="00152B38" w:rsidRPr="00A05CFE" w:rsidRDefault="00152B38" w:rsidP="00953222">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1 359 290,88</w:t>
            </w:r>
          </w:p>
        </w:tc>
        <w:tc>
          <w:tcPr>
            <w:tcW w:w="1842" w:type="dxa"/>
            <w:tcBorders>
              <w:top w:val="single" w:sz="8" w:space="0" w:color="00000A"/>
              <w:left w:val="single" w:sz="8" w:space="0" w:color="00000A"/>
              <w:bottom w:val="single" w:sz="8" w:space="0" w:color="00000A"/>
            </w:tcBorders>
            <w:shd w:val="clear" w:color="auto" w:fill="FFFFFF"/>
            <w:tcMar>
              <w:left w:w="98" w:type="dxa"/>
            </w:tcMar>
          </w:tcPr>
          <w:p w:rsidR="00152B38" w:rsidRDefault="00152B38" w:rsidP="00602FA0">
            <w:pPr>
              <w:spacing w:line="240" w:lineRule="auto"/>
              <w:jc w:val="center"/>
            </w:pPr>
            <w:r w:rsidRPr="0051479D">
              <w:rPr>
                <w:rFonts w:ascii="Times New Roman" w:eastAsia="Times New Roman" w:hAnsi="Times New Roman" w:cs="Times New Roman"/>
                <w:color w:val="000000"/>
                <w:sz w:val="20"/>
                <w:szCs w:val="20"/>
                <w:lang w:eastAsia="ru-RU"/>
              </w:rPr>
              <w:t>0,00</w:t>
            </w:r>
          </w:p>
        </w:tc>
        <w:tc>
          <w:tcPr>
            <w:tcW w:w="2409"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152B38" w:rsidRPr="00A05CFE" w:rsidRDefault="00152B38" w:rsidP="00602FA0">
            <w:pPr>
              <w:shd w:val="clear" w:color="auto" w:fill="FFFFFF"/>
              <w:spacing w:after="0" w:line="240" w:lineRule="auto"/>
              <w:jc w:val="center"/>
              <w:rPr>
                <w:rFonts w:ascii="Times New Roman" w:eastAsia="Times New Roman" w:hAnsi="Times New Roman" w:cs="Times New Roman"/>
                <w:sz w:val="18"/>
                <w:szCs w:val="18"/>
                <w:lang w:eastAsia="ru-RU"/>
              </w:rPr>
            </w:pPr>
            <w:r w:rsidRPr="00A05CFE">
              <w:rPr>
                <w:rFonts w:ascii="Times New Roman" w:eastAsia="Times New Roman" w:hAnsi="Times New Roman" w:cs="Times New Roman"/>
                <w:color w:val="000000"/>
                <w:sz w:val="18"/>
                <w:szCs w:val="18"/>
                <w:lang w:eastAsia="ru-RU"/>
              </w:rPr>
              <w:t> </w:t>
            </w:r>
          </w:p>
        </w:tc>
      </w:tr>
    </w:tbl>
    <w:p w:rsidR="00711930" w:rsidRDefault="00137314" w:rsidP="00602FA0">
      <w:pPr>
        <w:spacing w:after="0" w:line="240" w:lineRule="auto"/>
        <w:ind w:firstLine="70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w:t>
      </w:r>
    </w:p>
    <w:p w:rsidR="00711930" w:rsidRDefault="00137314">
      <w:pPr>
        <w:spacing w:after="0" w:line="240" w:lineRule="auto"/>
        <w:ind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Всего доходы бюджета Новоклязьминского сельского поселения за 20</w:t>
      </w:r>
      <w:r w:rsidR="0065000F">
        <w:rPr>
          <w:rFonts w:ascii="Times New Roman" w:eastAsia="Times New Roman" w:hAnsi="Times New Roman" w:cs="Times New Roman"/>
          <w:color w:val="000000"/>
          <w:sz w:val="28"/>
          <w:szCs w:val="28"/>
          <w:lang w:eastAsia="ru-RU"/>
        </w:rPr>
        <w:t>2</w:t>
      </w:r>
      <w:r w:rsidR="003B5D52">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 исполнены в сумме </w:t>
      </w:r>
      <w:r w:rsidR="006143DE">
        <w:rPr>
          <w:rFonts w:ascii="Times New Roman" w:eastAsia="Times New Roman" w:hAnsi="Times New Roman" w:cs="Times New Roman"/>
          <w:color w:val="000000"/>
          <w:sz w:val="28"/>
          <w:szCs w:val="28"/>
          <w:lang w:eastAsia="ru-RU"/>
        </w:rPr>
        <w:t> </w:t>
      </w:r>
      <w:r w:rsidR="003B5D52">
        <w:rPr>
          <w:rFonts w:ascii="Times New Roman" w:eastAsia="Times New Roman" w:hAnsi="Times New Roman" w:cs="Times New Roman"/>
          <w:color w:val="000000"/>
          <w:sz w:val="28"/>
          <w:szCs w:val="28"/>
          <w:lang w:eastAsia="ru-RU"/>
        </w:rPr>
        <w:t>7</w:t>
      </w:r>
      <w:r w:rsidR="00E7702A">
        <w:rPr>
          <w:rFonts w:ascii="Times New Roman" w:eastAsia="Times New Roman" w:hAnsi="Times New Roman" w:cs="Times New Roman"/>
          <w:color w:val="000000"/>
          <w:sz w:val="28"/>
          <w:szCs w:val="28"/>
          <w:lang w:eastAsia="ru-RU"/>
        </w:rPr>
        <w:t xml:space="preserve"> 320 177,72 </w:t>
      </w:r>
      <w:r w:rsidR="006803E0">
        <w:rPr>
          <w:rFonts w:ascii="Times New Roman" w:eastAsia="Times New Roman" w:hAnsi="Times New Roman" w:cs="Times New Roman"/>
          <w:color w:val="000000"/>
          <w:sz w:val="28"/>
          <w:szCs w:val="28"/>
          <w:lang w:eastAsia="ru-RU"/>
        </w:rPr>
        <w:t>руб.</w:t>
      </w:r>
      <w:r>
        <w:rPr>
          <w:rFonts w:ascii="Times New Roman" w:eastAsia="Times New Roman" w:hAnsi="Times New Roman" w:cs="Times New Roman"/>
          <w:color w:val="000000"/>
          <w:sz w:val="28"/>
          <w:szCs w:val="28"/>
          <w:lang w:eastAsia="ru-RU"/>
        </w:rPr>
        <w:t xml:space="preserve">, что составляет </w:t>
      </w:r>
      <w:r w:rsidR="00BF7B54" w:rsidRPr="005A42AC">
        <w:rPr>
          <w:rFonts w:ascii="Times New Roman" w:eastAsia="Times New Roman" w:hAnsi="Times New Roman" w:cs="Times New Roman"/>
          <w:color w:val="000000"/>
          <w:sz w:val="28"/>
          <w:szCs w:val="28"/>
          <w:lang w:eastAsia="ru-RU"/>
        </w:rPr>
        <w:t>99,</w:t>
      </w:r>
      <w:r w:rsidR="00E7702A" w:rsidRPr="005A42AC">
        <w:rPr>
          <w:rFonts w:ascii="Times New Roman" w:eastAsia="Times New Roman" w:hAnsi="Times New Roman" w:cs="Times New Roman"/>
          <w:color w:val="000000"/>
          <w:sz w:val="28"/>
          <w:szCs w:val="28"/>
          <w:lang w:eastAsia="ru-RU"/>
        </w:rPr>
        <w:t>39</w:t>
      </w:r>
      <w:r w:rsidRPr="005A42A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к бюджетным назначениям, при плане доходов</w:t>
      </w:r>
      <w:r w:rsidR="00B31C99">
        <w:rPr>
          <w:rFonts w:ascii="Times New Roman" w:eastAsia="Times New Roman" w:hAnsi="Times New Roman" w:cs="Times New Roman"/>
          <w:color w:val="000000"/>
          <w:sz w:val="28"/>
          <w:szCs w:val="28"/>
          <w:lang w:eastAsia="ru-RU"/>
        </w:rPr>
        <w:t xml:space="preserve">  </w:t>
      </w:r>
      <w:r w:rsidR="00E7702A">
        <w:rPr>
          <w:rFonts w:ascii="Times New Roman" w:eastAsia="Times New Roman" w:hAnsi="Times New Roman" w:cs="Times New Roman"/>
          <w:color w:val="000000"/>
          <w:sz w:val="28"/>
          <w:szCs w:val="28"/>
          <w:lang w:eastAsia="ru-RU"/>
        </w:rPr>
        <w:t xml:space="preserve">7 365 117,89 </w:t>
      </w:r>
      <w:r w:rsidR="000D5459">
        <w:rPr>
          <w:rFonts w:ascii="Times New Roman" w:eastAsia="Times New Roman" w:hAnsi="Times New Roman" w:cs="Times New Roman"/>
          <w:color w:val="000000"/>
          <w:sz w:val="28"/>
          <w:szCs w:val="28"/>
          <w:lang w:eastAsia="ru-RU"/>
        </w:rPr>
        <w:t xml:space="preserve"> руб</w:t>
      </w:r>
      <w:r>
        <w:rPr>
          <w:rFonts w:ascii="Times New Roman" w:eastAsia="Times New Roman" w:hAnsi="Times New Roman" w:cs="Times New Roman"/>
          <w:color w:val="000000"/>
          <w:sz w:val="28"/>
          <w:szCs w:val="28"/>
          <w:lang w:eastAsia="ru-RU"/>
        </w:rPr>
        <w:t>.</w:t>
      </w:r>
    </w:p>
    <w:p w:rsidR="00711930" w:rsidRDefault="007A10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lastRenderedPageBreak/>
        <w:t xml:space="preserve">         </w:t>
      </w:r>
      <w:r w:rsidR="00137314">
        <w:rPr>
          <w:rFonts w:ascii="Times New Roman" w:eastAsia="Times New Roman" w:hAnsi="Times New Roman" w:cs="Times New Roman"/>
          <w:color w:val="000000"/>
          <w:sz w:val="28"/>
          <w:szCs w:val="28"/>
          <w:lang w:eastAsia="ru-RU"/>
        </w:rPr>
        <w:t xml:space="preserve">Налоговые </w:t>
      </w:r>
      <w:r w:rsidR="004161FA">
        <w:rPr>
          <w:rFonts w:ascii="Times New Roman" w:eastAsia="Times New Roman" w:hAnsi="Times New Roman" w:cs="Times New Roman"/>
          <w:color w:val="000000"/>
          <w:sz w:val="28"/>
          <w:szCs w:val="28"/>
          <w:lang w:eastAsia="ru-RU"/>
        </w:rPr>
        <w:t xml:space="preserve"> и неналоговые</w:t>
      </w:r>
      <w:r>
        <w:rPr>
          <w:rFonts w:ascii="Times New Roman" w:eastAsia="Times New Roman" w:hAnsi="Times New Roman" w:cs="Times New Roman"/>
          <w:color w:val="000000"/>
          <w:sz w:val="28"/>
          <w:szCs w:val="28"/>
          <w:lang w:eastAsia="ru-RU"/>
        </w:rPr>
        <w:t xml:space="preserve"> </w:t>
      </w:r>
      <w:r w:rsidR="00137314">
        <w:rPr>
          <w:rFonts w:ascii="Times New Roman" w:eastAsia="Times New Roman" w:hAnsi="Times New Roman" w:cs="Times New Roman"/>
          <w:color w:val="000000"/>
          <w:sz w:val="28"/>
          <w:szCs w:val="28"/>
          <w:lang w:eastAsia="ru-RU"/>
        </w:rPr>
        <w:t>доходы бюджета Новоклязьминского сельского поселения по отчету за 20</w:t>
      </w:r>
      <w:r w:rsidR="0065000F">
        <w:rPr>
          <w:rFonts w:ascii="Times New Roman" w:eastAsia="Times New Roman" w:hAnsi="Times New Roman" w:cs="Times New Roman"/>
          <w:color w:val="000000"/>
          <w:sz w:val="28"/>
          <w:szCs w:val="28"/>
          <w:lang w:eastAsia="ru-RU"/>
        </w:rPr>
        <w:t>2</w:t>
      </w:r>
      <w:r w:rsidR="008A67EA">
        <w:rPr>
          <w:rFonts w:ascii="Times New Roman" w:eastAsia="Times New Roman" w:hAnsi="Times New Roman" w:cs="Times New Roman"/>
          <w:color w:val="000000"/>
          <w:sz w:val="28"/>
          <w:szCs w:val="28"/>
          <w:lang w:eastAsia="ru-RU"/>
        </w:rPr>
        <w:t>4</w:t>
      </w:r>
      <w:r w:rsidR="00932A99">
        <w:rPr>
          <w:rFonts w:ascii="Times New Roman" w:eastAsia="Times New Roman" w:hAnsi="Times New Roman" w:cs="Times New Roman"/>
          <w:color w:val="000000"/>
          <w:sz w:val="28"/>
          <w:szCs w:val="28"/>
          <w:lang w:eastAsia="ru-RU"/>
        </w:rPr>
        <w:t xml:space="preserve"> </w:t>
      </w:r>
      <w:r w:rsidR="00137314">
        <w:rPr>
          <w:rFonts w:ascii="Times New Roman" w:eastAsia="Times New Roman" w:hAnsi="Times New Roman" w:cs="Times New Roman"/>
          <w:color w:val="000000"/>
          <w:sz w:val="28"/>
          <w:szCs w:val="28"/>
          <w:lang w:eastAsia="ru-RU"/>
        </w:rPr>
        <w:t xml:space="preserve">год исполнены в сумме </w:t>
      </w:r>
      <w:r w:rsidR="008A67EA">
        <w:rPr>
          <w:rFonts w:ascii="Times New Roman" w:eastAsia="Times New Roman" w:hAnsi="Times New Roman" w:cs="Times New Roman"/>
          <w:color w:val="000000"/>
          <w:sz w:val="28"/>
          <w:szCs w:val="28"/>
          <w:lang w:eastAsia="ru-RU"/>
        </w:rPr>
        <w:t>365 659,83</w:t>
      </w:r>
      <w:r w:rsidR="009C4513">
        <w:rPr>
          <w:rFonts w:ascii="Times New Roman" w:eastAsia="Times New Roman" w:hAnsi="Times New Roman" w:cs="Times New Roman"/>
          <w:color w:val="000000"/>
          <w:sz w:val="28"/>
          <w:szCs w:val="28"/>
          <w:lang w:eastAsia="ru-RU"/>
        </w:rPr>
        <w:t xml:space="preserve"> руб.</w:t>
      </w:r>
      <w:r w:rsidR="00137314">
        <w:rPr>
          <w:rFonts w:ascii="Times New Roman" w:eastAsia="Times New Roman" w:hAnsi="Times New Roman" w:cs="Times New Roman"/>
          <w:color w:val="000000"/>
          <w:sz w:val="28"/>
          <w:szCs w:val="28"/>
          <w:lang w:eastAsia="ru-RU"/>
        </w:rPr>
        <w:t xml:space="preserve">, что составляет </w:t>
      </w:r>
      <w:r w:rsidR="008A67EA">
        <w:rPr>
          <w:rFonts w:ascii="Times New Roman" w:eastAsia="Times New Roman" w:hAnsi="Times New Roman" w:cs="Times New Roman"/>
          <w:color w:val="000000"/>
          <w:sz w:val="28"/>
          <w:szCs w:val="28"/>
          <w:lang w:eastAsia="ru-RU"/>
        </w:rPr>
        <w:t>89,06</w:t>
      </w:r>
      <w:r w:rsidR="00137314">
        <w:rPr>
          <w:rFonts w:ascii="Times New Roman" w:eastAsia="Times New Roman" w:hAnsi="Times New Roman" w:cs="Times New Roman"/>
          <w:color w:val="000000"/>
          <w:sz w:val="28"/>
          <w:szCs w:val="28"/>
          <w:lang w:eastAsia="ru-RU"/>
        </w:rPr>
        <w:t xml:space="preserve"> % к бюджетным назначения</w:t>
      </w:r>
      <w:r w:rsidR="00F23C39">
        <w:rPr>
          <w:rFonts w:ascii="Times New Roman" w:eastAsia="Times New Roman" w:hAnsi="Times New Roman" w:cs="Times New Roman"/>
          <w:color w:val="000000"/>
          <w:sz w:val="28"/>
          <w:szCs w:val="28"/>
          <w:lang w:eastAsia="ru-RU"/>
        </w:rPr>
        <w:t xml:space="preserve">м, при плане доходов  </w:t>
      </w:r>
      <w:r w:rsidR="008A67EA">
        <w:rPr>
          <w:rFonts w:ascii="Times New Roman" w:eastAsia="Times New Roman" w:hAnsi="Times New Roman" w:cs="Times New Roman"/>
          <w:color w:val="000000"/>
          <w:sz w:val="28"/>
          <w:szCs w:val="28"/>
          <w:lang w:eastAsia="ru-RU"/>
        </w:rPr>
        <w:t>410 600,00</w:t>
      </w:r>
      <w:r w:rsidR="009C4513">
        <w:rPr>
          <w:rFonts w:ascii="Times New Roman" w:eastAsia="Times New Roman" w:hAnsi="Times New Roman" w:cs="Times New Roman"/>
          <w:color w:val="000000"/>
          <w:sz w:val="28"/>
          <w:szCs w:val="28"/>
          <w:lang w:eastAsia="ru-RU"/>
        </w:rPr>
        <w:t xml:space="preserve"> руб</w:t>
      </w:r>
      <w:r w:rsidR="00137314">
        <w:rPr>
          <w:rFonts w:ascii="Times New Roman" w:eastAsia="Times New Roman" w:hAnsi="Times New Roman" w:cs="Times New Roman"/>
          <w:color w:val="000000"/>
          <w:sz w:val="28"/>
          <w:szCs w:val="28"/>
          <w:lang w:eastAsia="ru-RU"/>
        </w:rPr>
        <w:t>.</w:t>
      </w:r>
    </w:p>
    <w:p w:rsidR="00711930" w:rsidRDefault="00137314" w:rsidP="00232495">
      <w:pPr>
        <w:spacing w:after="0" w:line="240" w:lineRule="auto"/>
        <w:ind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Налог на </w:t>
      </w:r>
      <w:r w:rsidR="004F5532">
        <w:rPr>
          <w:rFonts w:ascii="Times New Roman" w:eastAsia="Times New Roman" w:hAnsi="Times New Roman" w:cs="Times New Roman"/>
          <w:color w:val="000000"/>
          <w:sz w:val="28"/>
          <w:szCs w:val="28"/>
          <w:lang w:eastAsia="ru-RU"/>
        </w:rPr>
        <w:t>имущество</w:t>
      </w:r>
      <w:r>
        <w:rPr>
          <w:rFonts w:ascii="Times New Roman" w:eastAsia="Times New Roman" w:hAnsi="Times New Roman" w:cs="Times New Roman"/>
          <w:color w:val="000000"/>
          <w:sz w:val="28"/>
          <w:szCs w:val="28"/>
          <w:lang w:eastAsia="ru-RU"/>
        </w:rPr>
        <w:t xml:space="preserve"> поступил в сумме </w:t>
      </w:r>
      <w:r w:rsidR="008A67EA">
        <w:rPr>
          <w:rFonts w:ascii="Times New Roman" w:eastAsia="Times New Roman" w:hAnsi="Times New Roman" w:cs="Times New Roman"/>
          <w:color w:val="000000"/>
          <w:sz w:val="28"/>
          <w:szCs w:val="28"/>
          <w:lang w:eastAsia="ru-RU"/>
        </w:rPr>
        <w:t>247 796,70</w:t>
      </w:r>
      <w:r w:rsidR="002E5321">
        <w:rPr>
          <w:rFonts w:ascii="Times New Roman" w:eastAsia="Times New Roman" w:hAnsi="Times New Roman" w:cs="Times New Roman"/>
          <w:color w:val="000000"/>
          <w:sz w:val="28"/>
          <w:szCs w:val="28"/>
          <w:lang w:eastAsia="ru-RU"/>
        </w:rPr>
        <w:t xml:space="preserve"> </w:t>
      </w:r>
      <w:r w:rsidR="0074564C">
        <w:rPr>
          <w:rFonts w:ascii="Times New Roman" w:eastAsia="Times New Roman" w:hAnsi="Times New Roman" w:cs="Times New Roman"/>
          <w:color w:val="000000"/>
          <w:sz w:val="28"/>
          <w:szCs w:val="28"/>
          <w:lang w:eastAsia="ru-RU"/>
        </w:rPr>
        <w:t>руб.</w:t>
      </w:r>
      <w:r>
        <w:rPr>
          <w:rFonts w:ascii="Times New Roman" w:eastAsia="Times New Roman" w:hAnsi="Times New Roman" w:cs="Times New Roman"/>
          <w:color w:val="000000"/>
          <w:sz w:val="28"/>
          <w:szCs w:val="28"/>
          <w:lang w:eastAsia="ru-RU"/>
        </w:rPr>
        <w:t xml:space="preserve">, </w:t>
      </w:r>
      <w:r w:rsidRPr="005A42AC">
        <w:rPr>
          <w:rFonts w:ascii="Times New Roman" w:eastAsia="Times New Roman" w:hAnsi="Times New Roman" w:cs="Times New Roman"/>
          <w:color w:val="000000"/>
          <w:sz w:val="28"/>
          <w:szCs w:val="28"/>
          <w:lang w:eastAsia="ru-RU"/>
        </w:rPr>
        <w:t xml:space="preserve">или </w:t>
      </w:r>
      <w:r w:rsidR="008A67EA" w:rsidRPr="005A42AC">
        <w:rPr>
          <w:rFonts w:ascii="Times New Roman" w:eastAsia="Times New Roman" w:hAnsi="Times New Roman" w:cs="Times New Roman"/>
          <w:color w:val="000000"/>
          <w:sz w:val="28"/>
          <w:szCs w:val="28"/>
          <w:lang w:eastAsia="ru-RU"/>
        </w:rPr>
        <w:t>79,93</w:t>
      </w:r>
      <w:r w:rsidRPr="005A42A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к бюджетным назначениям,</w:t>
      </w:r>
      <w:r w:rsidR="005B40BC">
        <w:rPr>
          <w:rFonts w:ascii="Times New Roman" w:eastAsia="Times New Roman" w:hAnsi="Times New Roman" w:cs="Times New Roman"/>
          <w:color w:val="000000"/>
          <w:sz w:val="28"/>
          <w:szCs w:val="28"/>
          <w:lang w:eastAsia="ru-RU"/>
        </w:rPr>
        <w:t xml:space="preserve"> при плане </w:t>
      </w:r>
      <w:r w:rsidR="00344196">
        <w:rPr>
          <w:rFonts w:ascii="Times New Roman" w:eastAsia="Times New Roman" w:hAnsi="Times New Roman" w:cs="Times New Roman"/>
          <w:color w:val="000000"/>
          <w:sz w:val="28"/>
          <w:szCs w:val="28"/>
          <w:lang w:eastAsia="ru-RU"/>
        </w:rPr>
        <w:t>310 000,00</w:t>
      </w:r>
      <w:r w:rsidR="005B40BC">
        <w:rPr>
          <w:rFonts w:ascii="Times New Roman" w:eastAsia="Times New Roman" w:hAnsi="Times New Roman" w:cs="Times New Roman"/>
          <w:color w:val="000000"/>
          <w:sz w:val="28"/>
          <w:szCs w:val="28"/>
          <w:lang w:eastAsia="ru-RU"/>
        </w:rPr>
        <w:t xml:space="preserve"> руб.,</w:t>
      </w:r>
      <w:r w:rsidR="002E5321">
        <w:rPr>
          <w:rFonts w:ascii="Times New Roman" w:eastAsia="Times New Roman" w:hAnsi="Times New Roman" w:cs="Times New Roman"/>
          <w:color w:val="000000"/>
          <w:sz w:val="28"/>
          <w:szCs w:val="28"/>
          <w:lang w:eastAsia="ru-RU"/>
        </w:rPr>
        <w:t xml:space="preserve"> </w:t>
      </w:r>
      <w:r w:rsidR="00232495">
        <w:rPr>
          <w:rFonts w:ascii="Times New Roman" w:eastAsia="Times New Roman" w:hAnsi="Times New Roman" w:cs="Times New Roman"/>
          <w:color w:val="000000"/>
          <w:sz w:val="28"/>
          <w:szCs w:val="28"/>
          <w:lang w:eastAsia="ru-RU"/>
        </w:rPr>
        <w:t>по сравнению с 20</w:t>
      </w:r>
      <w:r w:rsidR="00471C6D">
        <w:rPr>
          <w:rFonts w:ascii="Times New Roman" w:eastAsia="Times New Roman" w:hAnsi="Times New Roman" w:cs="Times New Roman"/>
          <w:color w:val="000000"/>
          <w:sz w:val="28"/>
          <w:szCs w:val="28"/>
          <w:lang w:eastAsia="ru-RU"/>
        </w:rPr>
        <w:t>2</w:t>
      </w:r>
      <w:r w:rsidR="008A67EA">
        <w:rPr>
          <w:rFonts w:ascii="Times New Roman" w:eastAsia="Times New Roman" w:hAnsi="Times New Roman" w:cs="Times New Roman"/>
          <w:color w:val="000000"/>
          <w:sz w:val="28"/>
          <w:szCs w:val="28"/>
          <w:lang w:eastAsia="ru-RU"/>
        </w:rPr>
        <w:t>3</w:t>
      </w:r>
      <w:r w:rsidR="00471C6D">
        <w:rPr>
          <w:rFonts w:ascii="Times New Roman" w:eastAsia="Times New Roman" w:hAnsi="Times New Roman" w:cs="Times New Roman"/>
          <w:color w:val="000000"/>
          <w:sz w:val="28"/>
          <w:szCs w:val="28"/>
          <w:lang w:eastAsia="ru-RU"/>
        </w:rPr>
        <w:t xml:space="preserve"> годом  у</w:t>
      </w:r>
      <w:r w:rsidR="00A16CBF">
        <w:rPr>
          <w:rFonts w:ascii="Times New Roman" w:eastAsia="Times New Roman" w:hAnsi="Times New Roman" w:cs="Times New Roman"/>
          <w:color w:val="000000"/>
          <w:sz w:val="28"/>
          <w:szCs w:val="28"/>
          <w:lang w:eastAsia="ru-RU"/>
        </w:rPr>
        <w:t>величились</w:t>
      </w:r>
      <w:r w:rsidR="00232495">
        <w:rPr>
          <w:rFonts w:ascii="Times New Roman" w:eastAsia="Times New Roman" w:hAnsi="Times New Roman" w:cs="Times New Roman"/>
          <w:color w:val="000000"/>
          <w:sz w:val="28"/>
          <w:szCs w:val="28"/>
          <w:lang w:eastAsia="ru-RU"/>
        </w:rPr>
        <w:t xml:space="preserve"> на </w:t>
      </w:r>
      <w:r w:rsidR="00344196">
        <w:rPr>
          <w:rFonts w:ascii="Times New Roman" w:eastAsia="Times New Roman" w:hAnsi="Times New Roman" w:cs="Times New Roman"/>
          <w:color w:val="000000"/>
          <w:sz w:val="28"/>
          <w:szCs w:val="28"/>
          <w:lang w:eastAsia="ru-RU"/>
        </w:rPr>
        <w:t>0,</w:t>
      </w:r>
      <w:r w:rsidR="00762A0E">
        <w:rPr>
          <w:rFonts w:ascii="Times New Roman" w:eastAsia="Times New Roman" w:hAnsi="Times New Roman" w:cs="Times New Roman"/>
          <w:color w:val="000000"/>
          <w:sz w:val="28"/>
          <w:szCs w:val="28"/>
          <w:lang w:eastAsia="ru-RU"/>
        </w:rPr>
        <w:t>0</w:t>
      </w:r>
      <w:r w:rsidR="00344196">
        <w:rPr>
          <w:rFonts w:ascii="Times New Roman" w:eastAsia="Times New Roman" w:hAnsi="Times New Roman" w:cs="Times New Roman"/>
          <w:color w:val="000000"/>
          <w:sz w:val="28"/>
          <w:szCs w:val="28"/>
          <w:lang w:eastAsia="ru-RU"/>
        </w:rPr>
        <w:t>4</w:t>
      </w:r>
      <w:r w:rsidR="00232495">
        <w:rPr>
          <w:rFonts w:ascii="Times New Roman" w:eastAsia="Times New Roman" w:hAnsi="Times New Roman" w:cs="Times New Roman"/>
          <w:color w:val="000000"/>
          <w:sz w:val="28"/>
          <w:szCs w:val="28"/>
          <w:lang w:eastAsia="ru-RU"/>
        </w:rPr>
        <w:t>%.</w:t>
      </w:r>
    </w:p>
    <w:p w:rsidR="00711930" w:rsidRDefault="00137314">
      <w:pPr>
        <w:spacing w:after="0" w:line="240" w:lineRule="auto"/>
        <w:ind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Основными налогоплательщиками данного вида доходов являются:</w:t>
      </w:r>
    </w:p>
    <w:p w:rsidR="004F5532" w:rsidRDefault="00FD7C10">
      <w:pPr>
        <w:spacing w:after="0" w:line="240" w:lineRule="auto"/>
        <w:ind w:firstLine="7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F5532">
        <w:rPr>
          <w:rFonts w:ascii="Times New Roman" w:eastAsia="Times New Roman" w:hAnsi="Times New Roman" w:cs="Times New Roman"/>
          <w:color w:val="000000"/>
          <w:sz w:val="28"/>
          <w:szCs w:val="28"/>
          <w:lang w:eastAsia="ru-RU"/>
        </w:rPr>
        <w:t>МКОУООШ с.Новоклязьминское</w:t>
      </w:r>
      <w:r>
        <w:rPr>
          <w:rFonts w:ascii="Times New Roman" w:eastAsia="Times New Roman" w:hAnsi="Times New Roman" w:cs="Times New Roman"/>
          <w:color w:val="000000"/>
          <w:sz w:val="28"/>
          <w:szCs w:val="28"/>
          <w:lang w:eastAsia="ru-RU"/>
        </w:rPr>
        <w:t xml:space="preserve"> (школа)</w:t>
      </w:r>
    </w:p>
    <w:p w:rsidR="00FD7C10" w:rsidRPr="00FD7C10" w:rsidRDefault="00EA507D" w:rsidP="009008BB">
      <w:pPr>
        <w:spacing w:after="0"/>
        <w:ind w:left="-150" w:right="-30"/>
        <w:rPr>
          <w:rFonts w:ascii="Times New Roman" w:eastAsia="Times New Roman" w:hAnsi="Times New Roman" w:cs="Times New Roman"/>
          <w:sz w:val="27"/>
          <w:szCs w:val="27"/>
          <w:shd w:val="clear" w:color="auto" w:fill="FFFFFF"/>
          <w:lang w:eastAsia="ru-RU"/>
        </w:rPr>
      </w:pPr>
      <w:r>
        <w:rPr>
          <w:rFonts w:ascii="Times New Roman" w:eastAsia="Times New Roman" w:hAnsi="Times New Roman" w:cs="Times New Roman"/>
          <w:sz w:val="28"/>
          <w:szCs w:val="28"/>
          <w:lang w:eastAsia="ru-RU"/>
        </w:rPr>
        <w:t xml:space="preserve">           </w:t>
      </w:r>
      <w:r w:rsidR="00FD7C10" w:rsidRPr="009008BB">
        <w:rPr>
          <w:rFonts w:ascii="Times New Roman" w:eastAsia="Times New Roman" w:hAnsi="Times New Roman" w:cs="Times New Roman"/>
          <w:sz w:val="28"/>
          <w:szCs w:val="28"/>
          <w:lang w:eastAsia="ru-RU"/>
        </w:rPr>
        <w:t xml:space="preserve"> - </w:t>
      </w:r>
      <w:r w:rsidR="007372B3" w:rsidRPr="009008BB">
        <w:rPr>
          <w:rFonts w:ascii="Times New Roman" w:eastAsia="Times New Roman" w:hAnsi="Times New Roman" w:cs="Times New Roman"/>
          <w:sz w:val="24"/>
          <w:szCs w:val="24"/>
          <w:lang w:eastAsia="ru-RU"/>
        </w:rPr>
        <w:fldChar w:fldCharType="begin"/>
      </w:r>
      <w:r w:rsidR="00FD7C10" w:rsidRPr="009008BB">
        <w:rPr>
          <w:rFonts w:ascii="Times New Roman" w:eastAsia="Times New Roman" w:hAnsi="Times New Roman" w:cs="Times New Roman"/>
          <w:sz w:val="24"/>
          <w:szCs w:val="24"/>
          <w:lang w:eastAsia="ru-RU"/>
        </w:rPr>
        <w:instrText xml:space="preserve"> HYPERLINK "http://yandex.ru/clck/jsredir?bu=1a3o&amp;from=yandex.ru%3Bsearch%2F%3Bweb%3B%3B&amp;text=&amp;etext=2039.Bpb9kh0_YElu8lAjuCo6hoa2B6ilNE7aE70g5jqQwuUoBtPqjnZX5WVHFeUSF5e6Mr02sdonX9I9QPhLdg2KgkHwdfZnx1cEjtyYAW1-FGc.569299c048194ac3c6f80ced6aeb7ff54bff3071&amp;uuid=&amp;state=PEtFfuTeVD5kpHnK9lio9dFa2ePbDzX7sdpoY4CdtdgxLYsTNjk9xbHNmc71fHrFggt7zgnyQpHdbmLEZ2aQalUx0jmYw46aI0F16iKEk5pbpI3cFHEatA,,&amp;&amp;cst=AiuY0DBWFJ4BWM_uhLTTxG4EldXEd3xPILPbTrMhh7djFRfbTdobVp1GUp2Banwy86952H2RPfr7fCK3QCB0PYOWR2Pb2RIOR5LVkSI6IIOrxsbqakZS-e04tuTCijc5Wx7ijOYNPsR83WiH6C-6VKOz3LbzsvpFT8ce5sVu4DVmKybE_YM-MXPGxwoCiSrvs4PkzJPJAaaWhnwW47DDpLQWCwhzD-8yntXtxzyT9KUxzaI4IaiZvHj91Ilj5y2zLn85CiyvjSFX801-b9CeksYUaMIXKFHwvztkVX4EDXDTwsDbFb_5IjwO2l0CsMZPc7i6YymUorciHBUD7nJ94Zy301RyRSeFIZ3AeWj1y4ugo1z9DUI3IoTNIJyzjdGN8nJ7rtvoq-V-YzWZ3FJgEGNlgsKjVXwvG5vyuIOsyXglMCfUsUjZTYGtMzwQDW8rGPvJ1bewSkw40CLggimLsID2UCOm2SmP0P3GZiYFUN7ZS6hj5-0ssz6rjzt8bbNdrkCAq6WK4jR2X4I8kl6QegWSLyjS4XOM67VZsm2pVtJiFrm0dxs06K9dSk-4GU17p8G7vrZMo1_BU5WABlNI0ohlru3qlNJxMf055Mp5amDYXchzhH2RvFfoH9LViKgUm7mohlpBbOoYNuEUXzszh3X57Sr_WZQ0cWSbSQRlqOZW2_5r7IoXNBawaWVBC86a7I0CQKhhAE82O7M51wL4DyG8ih-9BjvZd8jSBYx4Y6O7DBTygHSHlGukupwzViyTJkshu8QevxbuQCDdJPp6oDOgzwpH33US&amp;data=UlNrNmk5WktYejY4cHFySjRXSWhXRlVrb2xJdk1fR3BfTVlNdVYyRDk2eVhvQWJoSk16emE0WjQ0a2UyTktfRkhHYzJxSUx2UmJCV1Z5VmQ4dFY1QVRfdkhLbFpTNnZJaVhtUG9SSEtLWDBTbHlEOXRkejZUblVGRXo3TGZMLXN3N3NVTzFrNGQtemhUNnlSY25xeG9RLCw,&amp;sign=665a30ae293d78468c8de26292c17946&amp;keyno=0&amp;b64e=2&amp;ref=orjY4mGPRjk5boDnW0uvlrrd71vZw9kpEz4si6L0nbPh_FvbTQx2kkhG9MHD_t4QtzQFkKrCwoajdsKePjpCMjUMOOJbG_1rUFWaTzyZy1XZSXloszkxzK3bZLbiwsragNSK6jVh2M7BI1UQbRF6rpOgqiGm_M9FgB1aN_JbSPxjB-Muq_UhDGJRiJ8oAFWU6LEOjJTwl7n6mdC3M3162RYOobC0dGMVymQQgMa_zod46LNY-Yc2YEiYmkLcvFEuI3Q035vGcmaHqQnoOhdUyq4Tc-vgMttN4SPqfMJaWGMGp0l0ivVJBAfewxG0fJNVfd8hdTP_lr0,&amp;l10n=ru&amp;rp=1&amp;cts=1548071163212&amp;mc=2.4193819456463714&amp;hdtime=6396.2" \t "_blank" </w:instrText>
      </w:r>
      <w:r w:rsidR="007372B3" w:rsidRPr="009008BB">
        <w:rPr>
          <w:rFonts w:ascii="Times New Roman" w:eastAsia="Times New Roman" w:hAnsi="Times New Roman" w:cs="Times New Roman"/>
          <w:sz w:val="24"/>
          <w:szCs w:val="24"/>
          <w:lang w:eastAsia="ru-RU"/>
        </w:rPr>
        <w:fldChar w:fldCharType="separate"/>
      </w:r>
      <w:r w:rsidR="00FD7C10" w:rsidRPr="00FD7C10">
        <w:rPr>
          <w:rFonts w:ascii="Times New Roman" w:eastAsia="Times New Roman" w:hAnsi="Times New Roman" w:cs="Times New Roman"/>
          <w:sz w:val="27"/>
          <w:szCs w:val="27"/>
          <w:shd w:val="clear" w:color="auto" w:fill="FFFFFF"/>
          <w:lang w:eastAsia="ru-RU"/>
        </w:rPr>
        <w:t>МКОУ СОШ </w:t>
      </w:r>
      <w:r w:rsidR="00FD7C10" w:rsidRPr="00FD7C10">
        <w:rPr>
          <w:rFonts w:ascii="Times New Roman" w:eastAsia="Times New Roman" w:hAnsi="Times New Roman" w:cs="Times New Roman"/>
          <w:bCs/>
          <w:sz w:val="27"/>
          <w:szCs w:val="27"/>
          <w:shd w:val="clear" w:color="auto" w:fill="FFFFFF"/>
          <w:lang w:eastAsia="ru-RU"/>
        </w:rPr>
        <w:t>с</w:t>
      </w:r>
      <w:r w:rsidR="00FD7C10" w:rsidRPr="00FD7C10">
        <w:rPr>
          <w:rFonts w:ascii="Times New Roman" w:eastAsia="Times New Roman" w:hAnsi="Times New Roman" w:cs="Times New Roman"/>
          <w:sz w:val="27"/>
          <w:szCs w:val="27"/>
          <w:shd w:val="clear" w:color="auto" w:fill="FFFFFF"/>
          <w:lang w:eastAsia="ru-RU"/>
        </w:rPr>
        <w:t>. </w:t>
      </w:r>
      <w:r w:rsidR="00FD7C10" w:rsidRPr="00FD7C10">
        <w:rPr>
          <w:rFonts w:ascii="Times New Roman" w:eastAsia="Times New Roman" w:hAnsi="Times New Roman" w:cs="Times New Roman"/>
          <w:bCs/>
          <w:sz w:val="27"/>
          <w:szCs w:val="27"/>
          <w:shd w:val="clear" w:color="auto" w:fill="FFFFFF"/>
          <w:lang w:eastAsia="ru-RU"/>
        </w:rPr>
        <w:t>Моста</w:t>
      </w:r>
      <w:r w:rsidR="00FD7C10" w:rsidRPr="009008BB">
        <w:rPr>
          <w:rFonts w:ascii="Times New Roman" w:eastAsia="Times New Roman" w:hAnsi="Times New Roman" w:cs="Times New Roman"/>
          <w:bCs/>
          <w:sz w:val="27"/>
          <w:szCs w:val="27"/>
          <w:shd w:val="clear" w:color="auto" w:fill="FFFFFF"/>
          <w:lang w:eastAsia="ru-RU"/>
        </w:rPr>
        <w:t xml:space="preserve"> (школа)</w:t>
      </w:r>
    </w:p>
    <w:p w:rsidR="006C1B3E" w:rsidRDefault="007372B3" w:rsidP="00261AF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08BB">
        <w:rPr>
          <w:rFonts w:ascii="Times New Roman" w:eastAsia="Times New Roman" w:hAnsi="Times New Roman" w:cs="Times New Roman"/>
          <w:sz w:val="24"/>
          <w:szCs w:val="24"/>
          <w:lang w:eastAsia="ru-RU"/>
        </w:rPr>
        <w:fldChar w:fldCharType="end"/>
      </w:r>
      <w:r w:rsidR="00293D95">
        <w:rPr>
          <w:rFonts w:ascii="Times New Roman" w:eastAsia="Times New Roman" w:hAnsi="Times New Roman" w:cs="Times New Roman"/>
          <w:sz w:val="24"/>
          <w:szCs w:val="24"/>
          <w:lang w:eastAsia="ru-RU"/>
        </w:rPr>
        <w:t xml:space="preserve">           </w:t>
      </w:r>
      <w:r w:rsidR="006C1B3E">
        <w:rPr>
          <w:rFonts w:ascii="Times New Roman" w:eastAsia="Times New Roman" w:hAnsi="Times New Roman" w:cs="Times New Roman"/>
          <w:color w:val="000000"/>
          <w:sz w:val="28"/>
          <w:szCs w:val="28"/>
          <w:lang w:eastAsia="ru-RU"/>
        </w:rPr>
        <w:t>Налог на доходы физичес</w:t>
      </w:r>
      <w:r w:rsidR="009724B1">
        <w:rPr>
          <w:rFonts w:ascii="Times New Roman" w:eastAsia="Times New Roman" w:hAnsi="Times New Roman" w:cs="Times New Roman"/>
          <w:color w:val="000000"/>
          <w:sz w:val="28"/>
          <w:szCs w:val="28"/>
          <w:lang w:eastAsia="ru-RU"/>
        </w:rPr>
        <w:t xml:space="preserve">ких лиц поступил в сумме </w:t>
      </w:r>
      <w:r w:rsidR="00762A0E">
        <w:rPr>
          <w:rFonts w:ascii="Times New Roman" w:eastAsia="Times New Roman" w:hAnsi="Times New Roman" w:cs="Times New Roman"/>
          <w:color w:val="000000"/>
          <w:sz w:val="28"/>
          <w:szCs w:val="28"/>
          <w:lang w:eastAsia="ru-RU"/>
        </w:rPr>
        <w:t>117 863,13</w:t>
      </w:r>
      <w:r w:rsidR="00293D95">
        <w:rPr>
          <w:rFonts w:ascii="Times New Roman" w:eastAsia="Times New Roman" w:hAnsi="Times New Roman" w:cs="Times New Roman"/>
          <w:color w:val="000000"/>
          <w:sz w:val="28"/>
          <w:szCs w:val="28"/>
          <w:lang w:eastAsia="ru-RU"/>
        </w:rPr>
        <w:t xml:space="preserve"> </w:t>
      </w:r>
      <w:r w:rsidR="009724B1">
        <w:rPr>
          <w:rFonts w:ascii="Times New Roman" w:eastAsia="Times New Roman" w:hAnsi="Times New Roman" w:cs="Times New Roman"/>
          <w:color w:val="000000"/>
          <w:sz w:val="28"/>
          <w:szCs w:val="28"/>
          <w:lang w:eastAsia="ru-RU"/>
        </w:rPr>
        <w:t>руб.,</w:t>
      </w:r>
      <w:r w:rsidR="006C1B3E">
        <w:rPr>
          <w:rFonts w:ascii="Times New Roman" w:eastAsia="Times New Roman" w:hAnsi="Times New Roman" w:cs="Times New Roman"/>
          <w:color w:val="000000"/>
          <w:sz w:val="28"/>
          <w:szCs w:val="28"/>
          <w:lang w:eastAsia="ru-RU"/>
        </w:rPr>
        <w:t xml:space="preserve"> или   </w:t>
      </w:r>
      <w:r w:rsidR="00762A0E">
        <w:rPr>
          <w:rFonts w:ascii="Times New Roman" w:eastAsia="Times New Roman" w:hAnsi="Times New Roman" w:cs="Times New Roman"/>
          <w:color w:val="000000"/>
          <w:sz w:val="28"/>
          <w:szCs w:val="28"/>
          <w:lang w:eastAsia="ru-RU"/>
        </w:rPr>
        <w:t>117,86</w:t>
      </w:r>
      <w:r w:rsidR="006C1B3E">
        <w:rPr>
          <w:rFonts w:ascii="Times New Roman" w:eastAsia="Times New Roman" w:hAnsi="Times New Roman" w:cs="Times New Roman"/>
          <w:color w:val="000000"/>
          <w:sz w:val="28"/>
          <w:szCs w:val="28"/>
          <w:lang w:eastAsia="ru-RU"/>
        </w:rPr>
        <w:t>% к бюджетным значениям,</w:t>
      </w:r>
      <w:r w:rsidR="009724B1">
        <w:rPr>
          <w:rFonts w:ascii="Times New Roman" w:eastAsia="Times New Roman" w:hAnsi="Times New Roman" w:cs="Times New Roman"/>
          <w:color w:val="000000"/>
          <w:sz w:val="28"/>
          <w:szCs w:val="28"/>
          <w:lang w:eastAsia="ru-RU"/>
        </w:rPr>
        <w:t xml:space="preserve"> при плане </w:t>
      </w:r>
      <w:r w:rsidR="00293D95">
        <w:rPr>
          <w:rFonts w:ascii="Times New Roman" w:eastAsia="Times New Roman" w:hAnsi="Times New Roman" w:cs="Times New Roman"/>
          <w:color w:val="000000"/>
          <w:sz w:val="28"/>
          <w:szCs w:val="28"/>
          <w:lang w:eastAsia="ru-RU"/>
        </w:rPr>
        <w:t>10</w:t>
      </w:r>
      <w:r w:rsidR="008475D3">
        <w:rPr>
          <w:rFonts w:ascii="Times New Roman" w:eastAsia="Times New Roman" w:hAnsi="Times New Roman" w:cs="Times New Roman"/>
          <w:color w:val="000000"/>
          <w:sz w:val="28"/>
          <w:szCs w:val="28"/>
          <w:lang w:eastAsia="ru-RU"/>
        </w:rPr>
        <w:t>0</w:t>
      </w:r>
      <w:r w:rsidR="00293D95">
        <w:rPr>
          <w:rFonts w:ascii="Times New Roman" w:eastAsia="Times New Roman" w:hAnsi="Times New Roman" w:cs="Times New Roman"/>
          <w:color w:val="000000"/>
          <w:sz w:val="28"/>
          <w:szCs w:val="28"/>
          <w:lang w:eastAsia="ru-RU"/>
        </w:rPr>
        <w:t xml:space="preserve"> 000</w:t>
      </w:r>
      <w:r w:rsidR="009724B1">
        <w:rPr>
          <w:rFonts w:ascii="Times New Roman" w:eastAsia="Times New Roman" w:hAnsi="Times New Roman" w:cs="Times New Roman"/>
          <w:color w:val="000000"/>
          <w:sz w:val="28"/>
          <w:szCs w:val="28"/>
          <w:lang w:eastAsia="ru-RU"/>
        </w:rPr>
        <w:t>,00 руб.,</w:t>
      </w:r>
      <w:r w:rsidR="006C1B3E">
        <w:rPr>
          <w:rFonts w:ascii="Times New Roman" w:eastAsia="Times New Roman" w:hAnsi="Times New Roman" w:cs="Times New Roman"/>
          <w:color w:val="000000"/>
          <w:sz w:val="28"/>
          <w:szCs w:val="28"/>
          <w:lang w:eastAsia="ru-RU"/>
        </w:rPr>
        <w:t xml:space="preserve">  по сравнению с 20</w:t>
      </w:r>
      <w:r w:rsidR="00293D95">
        <w:rPr>
          <w:rFonts w:ascii="Times New Roman" w:eastAsia="Times New Roman" w:hAnsi="Times New Roman" w:cs="Times New Roman"/>
          <w:color w:val="000000"/>
          <w:sz w:val="28"/>
          <w:szCs w:val="28"/>
          <w:lang w:eastAsia="ru-RU"/>
        </w:rPr>
        <w:t>2</w:t>
      </w:r>
      <w:r w:rsidR="00762A0E">
        <w:rPr>
          <w:rFonts w:ascii="Times New Roman" w:eastAsia="Times New Roman" w:hAnsi="Times New Roman" w:cs="Times New Roman"/>
          <w:color w:val="000000"/>
          <w:sz w:val="28"/>
          <w:szCs w:val="28"/>
          <w:lang w:eastAsia="ru-RU"/>
        </w:rPr>
        <w:t>3</w:t>
      </w:r>
      <w:r w:rsidR="00293D95">
        <w:rPr>
          <w:rFonts w:ascii="Times New Roman" w:eastAsia="Times New Roman" w:hAnsi="Times New Roman" w:cs="Times New Roman"/>
          <w:color w:val="000000"/>
          <w:sz w:val="28"/>
          <w:szCs w:val="28"/>
          <w:lang w:eastAsia="ru-RU"/>
        </w:rPr>
        <w:t xml:space="preserve"> </w:t>
      </w:r>
      <w:r w:rsidR="006C1B3E">
        <w:rPr>
          <w:rFonts w:ascii="Times New Roman" w:eastAsia="Times New Roman" w:hAnsi="Times New Roman" w:cs="Times New Roman"/>
          <w:color w:val="000000"/>
          <w:sz w:val="28"/>
          <w:szCs w:val="28"/>
          <w:lang w:eastAsia="ru-RU"/>
        </w:rPr>
        <w:t>годом  у</w:t>
      </w:r>
      <w:r w:rsidR="008475D3">
        <w:rPr>
          <w:rFonts w:ascii="Times New Roman" w:eastAsia="Times New Roman" w:hAnsi="Times New Roman" w:cs="Times New Roman"/>
          <w:color w:val="000000"/>
          <w:sz w:val="28"/>
          <w:szCs w:val="28"/>
          <w:lang w:eastAsia="ru-RU"/>
        </w:rPr>
        <w:t>велич</w:t>
      </w:r>
      <w:r w:rsidR="00293D95">
        <w:rPr>
          <w:rFonts w:ascii="Times New Roman" w:eastAsia="Times New Roman" w:hAnsi="Times New Roman" w:cs="Times New Roman"/>
          <w:color w:val="000000"/>
          <w:sz w:val="28"/>
          <w:szCs w:val="28"/>
          <w:lang w:eastAsia="ru-RU"/>
        </w:rPr>
        <w:t>ился</w:t>
      </w:r>
      <w:r w:rsidR="006C1B3E">
        <w:rPr>
          <w:rFonts w:ascii="Times New Roman" w:eastAsia="Times New Roman" w:hAnsi="Times New Roman" w:cs="Times New Roman"/>
          <w:color w:val="000000"/>
          <w:sz w:val="28"/>
          <w:szCs w:val="28"/>
          <w:lang w:eastAsia="ru-RU"/>
        </w:rPr>
        <w:t xml:space="preserve"> </w:t>
      </w:r>
      <w:r w:rsidR="00A12E3D">
        <w:rPr>
          <w:rFonts w:ascii="Times New Roman" w:eastAsia="Times New Roman" w:hAnsi="Times New Roman" w:cs="Times New Roman"/>
          <w:color w:val="000000"/>
          <w:sz w:val="28"/>
          <w:szCs w:val="28"/>
          <w:lang w:eastAsia="ru-RU"/>
        </w:rPr>
        <w:t xml:space="preserve">на </w:t>
      </w:r>
      <w:r w:rsidR="00762A0E">
        <w:rPr>
          <w:rFonts w:ascii="Times New Roman" w:eastAsia="Times New Roman" w:hAnsi="Times New Roman" w:cs="Times New Roman"/>
          <w:color w:val="000000"/>
          <w:sz w:val="28"/>
          <w:szCs w:val="28"/>
          <w:lang w:eastAsia="ru-RU"/>
        </w:rPr>
        <w:t>8,3</w:t>
      </w:r>
      <w:r w:rsidR="006C1B3E">
        <w:rPr>
          <w:rFonts w:ascii="Times New Roman" w:eastAsia="Times New Roman" w:hAnsi="Times New Roman" w:cs="Times New Roman"/>
          <w:color w:val="000000"/>
          <w:sz w:val="28"/>
          <w:szCs w:val="28"/>
          <w:lang w:eastAsia="ru-RU"/>
        </w:rPr>
        <w:t>%.</w:t>
      </w:r>
    </w:p>
    <w:p w:rsidR="00A0712E" w:rsidRPr="00C07180" w:rsidRDefault="003D40EE" w:rsidP="00F7323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 xml:space="preserve">        Налог</w:t>
      </w:r>
      <w:r w:rsidR="00A0712E" w:rsidRPr="00374511">
        <w:rPr>
          <w:rFonts w:ascii="Times New Roman" w:eastAsia="Times New Roman" w:hAnsi="Times New Roman" w:cs="Times New Roman"/>
          <w:color w:val="000000" w:themeColor="text1"/>
          <w:sz w:val="28"/>
          <w:szCs w:val="28"/>
          <w:lang w:eastAsia="ru-RU"/>
        </w:rPr>
        <w:t xml:space="preserve"> на совокупный дохо</w:t>
      </w:r>
      <w:r w:rsidR="008D67B3" w:rsidRPr="00374511">
        <w:rPr>
          <w:rFonts w:ascii="Times New Roman" w:eastAsia="Times New Roman" w:hAnsi="Times New Roman" w:cs="Times New Roman"/>
          <w:color w:val="000000" w:themeColor="text1"/>
          <w:sz w:val="28"/>
          <w:szCs w:val="28"/>
          <w:lang w:eastAsia="ru-RU"/>
        </w:rPr>
        <w:t xml:space="preserve">д  поступил </w:t>
      </w:r>
      <w:r w:rsidR="00F7323F">
        <w:rPr>
          <w:rFonts w:ascii="Times New Roman" w:eastAsia="Times New Roman" w:hAnsi="Times New Roman" w:cs="Times New Roman"/>
          <w:color w:val="000000"/>
          <w:sz w:val="28"/>
          <w:szCs w:val="28"/>
          <w:lang w:eastAsia="ru-RU"/>
        </w:rPr>
        <w:t xml:space="preserve">в сумме </w:t>
      </w:r>
      <w:r>
        <w:rPr>
          <w:rFonts w:ascii="Times New Roman" w:eastAsia="Times New Roman" w:hAnsi="Times New Roman" w:cs="Times New Roman"/>
          <w:color w:val="000000"/>
          <w:sz w:val="28"/>
          <w:szCs w:val="28"/>
          <w:lang w:eastAsia="ru-RU"/>
        </w:rPr>
        <w:t>0,00</w:t>
      </w:r>
      <w:r w:rsidR="00F7323F">
        <w:rPr>
          <w:rFonts w:ascii="Times New Roman" w:eastAsia="Times New Roman" w:hAnsi="Times New Roman" w:cs="Times New Roman"/>
          <w:color w:val="000000"/>
          <w:sz w:val="28"/>
          <w:szCs w:val="28"/>
          <w:lang w:eastAsia="ru-RU"/>
        </w:rPr>
        <w:t xml:space="preserve"> руб., или   </w:t>
      </w:r>
      <w:r>
        <w:rPr>
          <w:rFonts w:ascii="Times New Roman" w:eastAsia="Times New Roman" w:hAnsi="Times New Roman" w:cs="Times New Roman"/>
          <w:color w:val="000000"/>
          <w:sz w:val="28"/>
          <w:szCs w:val="28"/>
          <w:lang w:eastAsia="ru-RU"/>
        </w:rPr>
        <w:t>0,00</w:t>
      </w:r>
      <w:r w:rsidR="00F7323F">
        <w:rPr>
          <w:rFonts w:ascii="Times New Roman" w:eastAsia="Times New Roman" w:hAnsi="Times New Roman" w:cs="Times New Roman"/>
          <w:color w:val="000000"/>
          <w:sz w:val="28"/>
          <w:szCs w:val="28"/>
          <w:lang w:eastAsia="ru-RU"/>
        </w:rPr>
        <w:t>% к бюджетным значениям, при плане 600,00 руб.,  по сравнению с 202</w:t>
      </w:r>
      <w:r>
        <w:rPr>
          <w:rFonts w:ascii="Times New Roman" w:eastAsia="Times New Roman" w:hAnsi="Times New Roman" w:cs="Times New Roman"/>
          <w:color w:val="000000"/>
          <w:sz w:val="28"/>
          <w:szCs w:val="28"/>
          <w:lang w:eastAsia="ru-RU"/>
        </w:rPr>
        <w:t>3</w:t>
      </w:r>
      <w:r w:rsidR="00F7323F">
        <w:rPr>
          <w:rFonts w:ascii="Times New Roman" w:eastAsia="Times New Roman" w:hAnsi="Times New Roman" w:cs="Times New Roman"/>
          <w:color w:val="000000"/>
          <w:sz w:val="28"/>
          <w:szCs w:val="28"/>
          <w:lang w:eastAsia="ru-RU"/>
        </w:rPr>
        <w:t xml:space="preserve"> годом  у</w:t>
      </w:r>
      <w:r>
        <w:rPr>
          <w:rFonts w:ascii="Times New Roman" w:eastAsia="Times New Roman" w:hAnsi="Times New Roman" w:cs="Times New Roman"/>
          <w:color w:val="000000"/>
          <w:sz w:val="28"/>
          <w:szCs w:val="28"/>
          <w:lang w:eastAsia="ru-RU"/>
        </w:rPr>
        <w:t>меньшился</w:t>
      </w:r>
      <w:r w:rsidR="00F7323F">
        <w:rPr>
          <w:rFonts w:ascii="Times New Roman" w:eastAsia="Times New Roman" w:hAnsi="Times New Roman" w:cs="Times New Roman"/>
          <w:color w:val="000000"/>
          <w:sz w:val="28"/>
          <w:szCs w:val="28"/>
          <w:lang w:eastAsia="ru-RU"/>
        </w:rPr>
        <w:t xml:space="preserve"> на </w:t>
      </w:r>
      <w:r>
        <w:rPr>
          <w:rFonts w:ascii="Times New Roman" w:eastAsia="Times New Roman" w:hAnsi="Times New Roman" w:cs="Times New Roman"/>
          <w:color w:val="000000"/>
          <w:sz w:val="28"/>
          <w:szCs w:val="28"/>
          <w:lang w:eastAsia="ru-RU"/>
        </w:rPr>
        <w:t>100,00</w:t>
      </w:r>
      <w:r w:rsidR="00F7323F">
        <w:rPr>
          <w:rFonts w:ascii="Times New Roman" w:eastAsia="Times New Roman" w:hAnsi="Times New Roman" w:cs="Times New Roman"/>
          <w:color w:val="000000"/>
          <w:sz w:val="28"/>
          <w:szCs w:val="28"/>
          <w:lang w:eastAsia="ru-RU"/>
        </w:rPr>
        <w:t>%.</w:t>
      </w:r>
    </w:p>
    <w:p w:rsidR="00C00174" w:rsidRDefault="0036408B" w:rsidP="00261AF3">
      <w:pPr>
        <w:spacing w:after="0" w:line="240" w:lineRule="auto"/>
        <w:ind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Н</w:t>
      </w:r>
      <w:r w:rsidR="00C00174">
        <w:rPr>
          <w:rFonts w:ascii="Times New Roman" w:eastAsia="Times New Roman" w:hAnsi="Times New Roman" w:cs="Times New Roman"/>
          <w:color w:val="000000"/>
          <w:sz w:val="28"/>
          <w:szCs w:val="28"/>
          <w:lang w:eastAsia="ru-RU"/>
        </w:rPr>
        <w:t xml:space="preserve">алога на имущество физических лиц поступил в сумме </w:t>
      </w:r>
      <w:r w:rsidR="00112229">
        <w:rPr>
          <w:rFonts w:ascii="Times New Roman" w:eastAsia="Times New Roman" w:hAnsi="Times New Roman" w:cs="Times New Roman"/>
          <w:color w:val="000000"/>
          <w:sz w:val="28"/>
          <w:szCs w:val="28"/>
          <w:lang w:eastAsia="ru-RU"/>
        </w:rPr>
        <w:t>93 199,31</w:t>
      </w:r>
      <w:r w:rsidR="00E0019D">
        <w:rPr>
          <w:rFonts w:ascii="Times New Roman" w:eastAsia="Times New Roman" w:hAnsi="Times New Roman" w:cs="Times New Roman"/>
          <w:color w:val="000000"/>
          <w:sz w:val="28"/>
          <w:szCs w:val="28"/>
          <w:lang w:eastAsia="ru-RU"/>
        </w:rPr>
        <w:t xml:space="preserve"> руб.</w:t>
      </w:r>
      <w:r w:rsidR="00C00174">
        <w:rPr>
          <w:rFonts w:ascii="Times New Roman" w:eastAsia="Times New Roman" w:hAnsi="Times New Roman" w:cs="Times New Roman"/>
          <w:color w:val="000000"/>
          <w:sz w:val="28"/>
          <w:szCs w:val="28"/>
          <w:lang w:eastAsia="ru-RU"/>
        </w:rPr>
        <w:t xml:space="preserve">, или   </w:t>
      </w:r>
      <w:r w:rsidR="00112229">
        <w:rPr>
          <w:rFonts w:ascii="Times New Roman" w:eastAsia="Times New Roman" w:hAnsi="Times New Roman" w:cs="Times New Roman"/>
          <w:color w:val="000000"/>
          <w:sz w:val="28"/>
          <w:szCs w:val="28"/>
          <w:lang w:eastAsia="ru-RU"/>
        </w:rPr>
        <w:t>155,33</w:t>
      </w:r>
      <w:r w:rsidR="00C129B8">
        <w:rPr>
          <w:rFonts w:ascii="Times New Roman" w:eastAsia="Times New Roman" w:hAnsi="Times New Roman" w:cs="Times New Roman"/>
          <w:color w:val="000000"/>
          <w:sz w:val="28"/>
          <w:szCs w:val="28"/>
          <w:lang w:eastAsia="ru-RU"/>
        </w:rPr>
        <w:t xml:space="preserve"> </w:t>
      </w:r>
      <w:r w:rsidR="00C00174">
        <w:rPr>
          <w:rFonts w:ascii="Times New Roman" w:eastAsia="Times New Roman" w:hAnsi="Times New Roman" w:cs="Times New Roman"/>
          <w:color w:val="000000"/>
          <w:sz w:val="28"/>
          <w:szCs w:val="28"/>
          <w:lang w:eastAsia="ru-RU"/>
        </w:rPr>
        <w:t>% к бюджетным значениям,</w:t>
      </w:r>
      <w:r w:rsidR="00E0019D">
        <w:rPr>
          <w:rFonts w:ascii="Times New Roman" w:eastAsia="Times New Roman" w:hAnsi="Times New Roman" w:cs="Times New Roman"/>
          <w:color w:val="000000"/>
          <w:sz w:val="28"/>
          <w:szCs w:val="28"/>
          <w:lang w:eastAsia="ru-RU"/>
        </w:rPr>
        <w:t xml:space="preserve">  при плане  </w:t>
      </w:r>
      <w:r w:rsidR="00831B70">
        <w:rPr>
          <w:rFonts w:ascii="Times New Roman" w:eastAsia="Times New Roman" w:hAnsi="Times New Roman" w:cs="Times New Roman"/>
          <w:color w:val="000000"/>
          <w:sz w:val="28"/>
          <w:szCs w:val="28"/>
          <w:lang w:eastAsia="ru-RU"/>
        </w:rPr>
        <w:t>6</w:t>
      </w:r>
      <w:r w:rsidR="00C07180">
        <w:rPr>
          <w:rFonts w:ascii="Times New Roman" w:eastAsia="Times New Roman" w:hAnsi="Times New Roman" w:cs="Times New Roman"/>
          <w:color w:val="000000"/>
          <w:sz w:val="28"/>
          <w:szCs w:val="28"/>
          <w:lang w:eastAsia="ru-RU"/>
        </w:rPr>
        <w:t>0</w:t>
      </w:r>
      <w:r w:rsidR="00831B70">
        <w:rPr>
          <w:rFonts w:ascii="Times New Roman" w:eastAsia="Times New Roman" w:hAnsi="Times New Roman" w:cs="Times New Roman"/>
          <w:color w:val="000000"/>
          <w:sz w:val="28"/>
          <w:szCs w:val="28"/>
          <w:lang w:eastAsia="ru-RU"/>
        </w:rPr>
        <w:t xml:space="preserve"> 000</w:t>
      </w:r>
      <w:r w:rsidR="00E0019D">
        <w:rPr>
          <w:rFonts w:ascii="Times New Roman" w:eastAsia="Times New Roman" w:hAnsi="Times New Roman" w:cs="Times New Roman"/>
          <w:color w:val="000000"/>
          <w:sz w:val="28"/>
          <w:szCs w:val="28"/>
          <w:lang w:eastAsia="ru-RU"/>
        </w:rPr>
        <w:t>,00 руб.,</w:t>
      </w:r>
      <w:r w:rsidR="00C00174">
        <w:rPr>
          <w:rFonts w:ascii="Times New Roman" w:eastAsia="Times New Roman" w:hAnsi="Times New Roman" w:cs="Times New Roman"/>
          <w:color w:val="000000"/>
          <w:sz w:val="28"/>
          <w:szCs w:val="28"/>
          <w:lang w:eastAsia="ru-RU"/>
        </w:rPr>
        <w:t xml:space="preserve">  по сравнению с 20</w:t>
      </w:r>
      <w:r w:rsidR="00831B70">
        <w:rPr>
          <w:rFonts w:ascii="Times New Roman" w:eastAsia="Times New Roman" w:hAnsi="Times New Roman" w:cs="Times New Roman"/>
          <w:color w:val="000000"/>
          <w:sz w:val="28"/>
          <w:szCs w:val="28"/>
          <w:lang w:eastAsia="ru-RU"/>
        </w:rPr>
        <w:t>2</w:t>
      </w:r>
      <w:r w:rsidR="00112229">
        <w:rPr>
          <w:rFonts w:ascii="Times New Roman" w:eastAsia="Times New Roman" w:hAnsi="Times New Roman" w:cs="Times New Roman"/>
          <w:color w:val="000000"/>
          <w:sz w:val="28"/>
          <w:szCs w:val="28"/>
          <w:lang w:eastAsia="ru-RU"/>
        </w:rPr>
        <w:t>3</w:t>
      </w:r>
      <w:r w:rsidR="00C00174">
        <w:rPr>
          <w:rFonts w:ascii="Times New Roman" w:eastAsia="Times New Roman" w:hAnsi="Times New Roman" w:cs="Times New Roman"/>
          <w:color w:val="000000"/>
          <w:sz w:val="28"/>
          <w:szCs w:val="28"/>
          <w:lang w:eastAsia="ru-RU"/>
        </w:rPr>
        <w:t xml:space="preserve"> годом  </w:t>
      </w:r>
      <w:r w:rsidR="00112229">
        <w:rPr>
          <w:rFonts w:ascii="Times New Roman" w:eastAsia="Times New Roman" w:hAnsi="Times New Roman" w:cs="Times New Roman"/>
          <w:color w:val="000000"/>
          <w:sz w:val="28"/>
          <w:szCs w:val="28"/>
          <w:lang w:eastAsia="ru-RU"/>
        </w:rPr>
        <w:t>увеличился</w:t>
      </w:r>
      <w:r w:rsidR="00AB29AF">
        <w:rPr>
          <w:rFonts w:ascii="Times New Roman" w:eastAsia="Times New Roman" w:hAnsi="Times New Roman" w:cs="Times New Roman"/>
          <w:color w:val="000000"/>
          <w:sz w:val="28"/>
          <w:szCs w:val="28"/>
          <w:lang w:eastAsia="ru-RU"/>
        </w:rPr>
        <w:t xml:space="preserve">  на </w:t>
      </w:r>
      <w:r w:rsidR="00112229">
        <w:rPr>
          <w:rFonts w:ascii="Times New Roman" w:eastAsia="Times New Roman" w:hAnsi="Times New Roman" w:cs="Times New Roman"/>
          <w:color w:val="000000"/>
          <w:sz w:val="28"/>
          <w:szCs w:val="28"/>
          <w:lang w:eastAsia="ru-RU"/>
        </w:rPr>
        <w:t>64,6</w:t>
      </w:r>
      <w:r w:rsidR="00AB29AF">
        <w:rPr>
          <w:rFonts w:ascii="Times New Roman" w:eastAsia="Times New Roman" w:hAnsi="Times New Roman" w:cs="Times New Roman"/>
          <w:color w:val="000000"/>
          <w:sz w:val="28"/>
          <w:szCs w:val="28"/>
          <w:lang w:eastAsia="ru-RU"/>
        </w:rPr>
        <w:t>%.</w:t>
      </w:r>
    </w:p>
    <w:p w:rsidR="0036408B" w:rsidRPr="00AB29AF" w:rsidRDefault="00652F9C" w:rsidP="00AB29A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6408B">
        <w:rPr>
          <w:rFonts w:ascii="Times New Roman" w:eastAsia="Times New Roman" w:hAnsi="Times New Roman" w:cs="Times New Roman"/>
          <w:color w:val="000000"/>
          <w:sz w:val="28"/>
          <w:szCs w:val="28"/>
          <w:lang w:eastAsia="ru-RU"/>
        </w:rPr>
        <w:t xml:space="preserve">Земельный налог с организацией поступил в сумме </w:t>
      </w:r>
      <w:r w:rsidR="0036263F">
        <w:rPr>
          <w:rFonts w:ascii="Times New Roman" w:eastAsia="Times New Roman" w:hAnsi="Times New Roman" w:cs="Times New Roman"/>
          <w:color w:val="000000"/>
          <w:sz w:val="28"/>
          <w:szCs w:val="28"/>
          <w:lang w:eastAsia="ru-RU"/>
        </w:rPr>
        <w:t>54 933,00</w:t>
      </w:r>
      <w:r w:rsidR="00AD0DE4">
        <w:rPr>
          <w:rFonts w:ascii="Times New Roman" w:eastAsia="Times New Roman" w:hAnsi="Times New Roman" w:cs="Times New Roman"/>
          <w:color w:val="000000"/>
          <w:sz w:val="28"/>
          <w:szCs w:val="28"/>
          <w:lang w:eastAsia="ru-RU"/>
        </w:rPr>
        <w:t xml:space="preserve"> </w:t>
      </w:r>
      <w:r w:rsidR="000A2A29">
        <w:rPr>
          <w:rFonts w:ascii="Times New Roman" w:eastAsia="Times New Roman" w:hAnsi="Times New Roman" w:cs="Times New Roman"/>
          <w:color w:val="000000"/>
          <w:sz w:val="28"/>
          <w:szCs w:val="28"/>
          <w:lang w:eastAsia="ru-RU"/>
        </w:rPr>
        <w:t>руб.</w:t>
      </w:r>
      <w:r w:rsidR="0036408B">
        <w:rPr>
          <w:rFonts w:ascii="Times New Roman" w:eastAsia="Times New Roman" w:hAnsi="Times New Roman" w:cs="Times New Roman"/>
          <w:color w:val="000000"/>
          <w:sz w:val="28"/>
          <w:szCs w:val="28"/>
          <w:lang w:eastAsia="ru-RU"/>
        </w:rPr>
        <w:t xml:space="preserve">, или </w:t>
      </w:r>
      <w:r w:rsidR="0036263F">
        <w:rPr>
          <w:rFonts w:ascii="Times New Roman" w:eastAsia="Times New Roman" w:hAnsi="Times New Roman" w:cs="Times New Roman"/>
          <w:color w:val="000000"/>
          <w:sz w:val="28"/>
          <w:szCs w:val="28"/>
          <w:lang w:eastAsia="ru-RU"/>
        </w:rPr>
        <w:t>54,93</w:t>
      </w:r>
      <w:r w:rsidR="0036408B">
        <w:rPr>
          <w:rFonts w:ascii="Times New Roman" w:eastAsia="Times New Roman" w:hAnsi="Times New Roman" w:cs="Times New Roman"/>
          <w:color w:val="000000"/>
          <w:sz w:val="28"/>
          <w:szCs w:val="28"/>
          <w:lang w:eastAsia="ru-RU"/>
        </w:rPr>
        <w:t>% к бюджетным значениям,</w:t>
      </w:r>
      <w:r w:rsidR="000A2A29">
        <w:rPr>
          <w:rFonts w:ascii="Times New Roman" w:eastAsia="Times New Roman" w:hAnsi="Times New Roman" w:cs="Times New Roman"/>
          <w:color w:val="000000"/>
          <w:sz w:val="28"/>
          <w:szCs w:val="28"/>
          <w:lang w:eastAsia="ru-RU"/>
        </w:rPr>
        <w:t xml:space="preserve"> при плане </w:t>
      </w:r>
      <w:r w:rsidR="00626A2B">
        <w:rPr>
          <w:rFonts w:ascii="Times New Roman" w:eastAsia="Times New Roman" w:hAnsi="Times New Roman" w:cs="Times New Roman"/>
          <w:color w:val="000000"/>
          <w:sz w:val="28"/>
          <w:szCs w:val="28"/>
          <w:lang w:eastAsia="ru-RU"/>
        </w:rPr>
        <w:t>1</w:t>
      </w:r>
      <w:r w:rsidR="00AD0DE4">
        <w:rPr>
          <w:rFonts w:ascii="Times New Roman" w:eastAsia="Times New Roman" w:hAnsi="Times New Roman" w:cs="Times New Roman"/>
          <w:color w:val="000000"/>
          <w:sz w:val="28"/>
          <w:szCs w:val="28"/>
          <w:lang w:eastAsia="ru-RU"/>
        </w:rPr>
        <w:t>0</w:t>
      </w:r>
      <w:r w:rsidR="00626A2B">
        <w:rPr>
          <w:rFonts w:ascii="Times New Roman" w:eastAsia="Times New Roman" w:hAnsi="Times New Roman" w:cs="Times New Roman"/>
          <w:color w:val="000000"/>
          <w:sz w:val="28"/>
          <w:szCs w:val="28"/>
          <w:lang w:eastAsia="ru-RU"/>
        </w:rPr>
        <w:t>0  000</w:t>
      </w:r>
      <w:r w:rsidR="000A2A29">
        <w:rPr>
          <w:rFonts w:ascii="Times New Roman" w:eastAsia="Times New Roman" w:hAnsi="Times New Roman" w:cs="Times New Roman"/>
          <w:color w:val="000000"/>
          <w:sz w:val="28"/>
          <w:szCs w:val="28"/>
          <w:lang w:eastAsia="ru-RU"/>
        </w:rPr>
        <w:t>,00 руб.,</w:t>
      </w:r>
      <w:r w:rsidR="0036408B">
        <w:rPr>
          <w:rFonts w:ascii="Times New Roman" w:eastAsia="Times New Roman" w:hAnsi="Times New Roman" w:cs="Times New Roman"/>
          <w:color w:val="000000"/>
          <w:sz w:val="28"/>
          <w:szCs w:val="28"/>
          <w:lang w:eastAsia="ru-RU"/>
        </w:rPr>
        <w:t xml:space="preserve">  по сравнению с 20</w:t>
      </w:r>
      <w:r w:rsidR="00AD0DE4">
        <w:rPr>
          <w:rFonts w:ascii="Times New Roman" w:eastAsia="Times New Roman" w:hAnsi="Times New Roman" w:cs="Times New Roman"/>
          <w:color w:val="000000"/>
          <w:sz w:val="28"/>
          <w:szCs w:val="28"/>
          <w:lang w:eastAsia="ru-RU"/>
        </w:rPr>
        <w:t>2</w:t>
      </w:r>
      <w:r w:rsidR="0036263F">
        <w:rPr>
          <w:rFonts w:ascii="Times New Roman" w:eastAsia="Times New Roman" w:hAnsi="Times New Roman" w:cs="Times New Roman"/>
          <w:color w:val="000000"/>
          <w:sz w:val="28"/>
          <w:szCs w:val="28"/>
          <w:lang w:eastAsia="ru-RU"/>
        </w:rPr>
        <w:t>3</w:t>
      </w:r>
      <w:r w:rsidR="00AD0DE4">
        <w:rPr>
          <w:rFonts w:ascii="Times New Roman" w:eastAsia="Times New Roman" w:hAnsi="Times New Roman" w:cs="Times New Roman"/>
          <w:color w:val="000000"/>
          <w:sz w:val="28"/>
          <w:szCs w:val="28"/>
          <w:lang w:eastAsia="ru-RU"/>
        </w:rPr>
        <w:t xml:space="preserve"> </w:t>
      </w:r>
      <w:r w:rsidR="0036408B">
        <w:rPr>
          <w:rFonts w:ascii="Times New Roman" w:eastAsia="Times New Roman" w:hAnsi="Times New Roman" w:cs="Times New Roman"/>
          <w:color w:val="000000"/>
          <w:sz w:val="28"/>
          <w:szCs w:val="28"/>
          <w:lang w:eastAsia="ru-RU"/>
        </w:rPr>
        <w:t xml:space="preserve">годом  </w:t>
      </w:r>
      <w:r w:rsidR="00AB29AF">
        <w:rPr>
          <w:rFonts w:ascii="Times New Roman" w:eastAsia="Times New Roman" w:hAnsi="Times New Roman" w:cs="Times New Roman"/>
          <w:color w:val="000000"/>
          <w:sz w:val="28"/>
          <w:szCs w:val="28"/>
          <w:lang w:eastAsia="ru-RU"/>
        </w:rPr>
        <w:t>у</w:t>
      </w:r>
      <w:r w:rsidR="0036263F">
        <w:rPr>
          <w:rFonts w:ascii="Times New Roman" w:eastAsia="Times New Roman" w:hAnsi="Times New Roman" w:cs="Times New Roman"/>
          <w:color w:val="000000"/>
          <w:sz w:val="28"/>
          <w:szCs w:val="28"/>
          <w:lang w:eastAsia="ru-RU"/>
        </w:rPr>
        <w:t>меньшил</w:t>
      </w:r>
      <w:r w:rsidR="00AB29AF">
        <w:rPr>
          <w:rFonts w:ascii="Times New Roman" w:eastAsia="Times New Roman" w:hAnsi="Times New Roman" w:cs="Times New Roman"/>
          <w:color w:val="000000"/>
          <w:sz w:val="28"/>
          <w:szCs w:val="28"/>
          <w:lang w:eastAsia="ru-RU"/>
        </w:rPr>
        <w:t xml:space="preserve">ся на </w:t>
      </w:r>
      <w:r w:rsidR="0036263F">
        <w:rPr>
          <w:rFonts w:ascii="Times New Roman" w:eastAsia="Times New Roman" w:hAnsi="Times New Roman" w:cs="Times New Roman"/>
          <w:color w:val="000000"/>
          <w:sz w:val="28"/>
          <w:szCs w:val="28"/>
          <w:lang w:eastAsia="ru-RU"/>
        </w:rPr>
        <w:t>50,5</w:t>
      </w:r>
      <w:r w:rsidR="00AB29AF">
        <w:rPr>
          <w:rFonts w:ascii="Times New Roman" w:eastAsia="Times New Roman" w:hAnsi="Times New Roman" w:cs="Times New Roman"/>
          <w:color w:val="000000"/>
          <w:sz w:val="28"/>
          <w:szCs w:val="28"/>
          <w:lang w:eastAsia="ru-RU"/>
        </w:rPr>
        <w:t>%.</w:t>
      </w:r>
    </w:p>
    <w:p w:rsidR="00A4778C" w:rsidRPr="0036263F" w:rsidRDefault="000A60CF" w:rsidP="0036263F">
      <w:pPr>
        <w:spacing w:after="0" w:line="240" w:lineRule="auto"/>
        <w:ind w:firstLine="7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Земельный налог с физических лиц</w:t>
      </w:r>
      <w:r w:rsidR="007F3BA4">
        <w:rPr>
          <w:rFonts w:ascii="Times New Roman" w:eastAsia="Times New Roman" w:hAnsi="Times New Roman" w:cs="Times New Roman"/>
          <w:color w:val="000000"/>
          <w:sz w:val="28"/>
          <w:szCs w:val="28"/>
          <w:lang w:eastAsia="ru-RU"/>
        </w:rPr>
        <w:t xml:space="preserve"> поступил</w:t>
      </w:r>
      <w:r>
        <w:rPr>
          <w:rFonts w:ascii="Times New Roman" w:eastAsia="Times New Roman" w:hAnsi="Times New Roman" w:cs="Times New Roman"/>
          <w:color w:val="000000"/>
          <w:sz w:val="28"/>
          <w:szCs w:val="28"/>
          <w:lang w:eastAsia="ru-RU"/>
        </w:rPr>
        <w:t xml:space="preserve">  в сумме </w:t>
      </w:r>
      <w:r w:rsidR="0036263F">
        <w:rPr>
          <w:rFonts w:ascii="Times New Roman" w:eastAsia="Times New Roman" w:hAnsi="Times New Roman" w:cs="Times New Roman"/>
          <w:color w:val="000000"/>
          <w:sz w:val="28"/>
          <w:szCs w:val="28"/>
          <w:lang w:eastAsia="ru-RU"/>
        </w:rPr>
        <w:t>99 664,39</w:t>
      </w:r>
      <w:r w:rsidR="00626A2B">
        <w:rPr>
          <w:rFonts w:ascii="Times New Roman" w:eastAsia="Times New Roman" w:hAnsi="Times New Roman" w:cs="Times New Roman"/>
          <w:color w:val="000000"/>
          <w:sz w:val="28"/>
          <w:szCs w:val="28"/>
          <w:lang w:eastAsia="ru-RU"/>
        </w:rPr>
        <w:t xml:space="preserve"> </w:t>
      </w:r>
      <w:r w:rsidR="00C75769">
        <w:rPr>
          <w:rFonts w:ascii="Times New Roman" w:eastAsia="Times New Roman" w:hAnsi="Times New Roman" w:cs="Times New Roman"/>
          <w:color w:val="000000"/>
          <w:sz w:val="28"/>
          <w:szCs w:val="28"/>
          <w:lang w:eastAsia="ru-RU"/>
        </w:rPr>
        <w:t>руб.</w:t>
      </w:r>
      <w:r>
        <w:rPr>
          <w:rFonts w:ascii="Times New Roman" w:eastAsia="Times New Roman" w:hAnsi="Times New Roman" w:cs="Times New Roman"/>
          <w:color w:val="000000"/>
          <w:sz w:val="28"/>
          <w:szCs w:val="28"/>
          <w:lang w:eastAsia="ru-RU"/>
        </w:rPr>
        <w:t xml:space="preserve">, или   </w:t>
      </w:r>
      <w:r w:rsidR="0036263F">
        <w:rPr>
          <w:rFonts w:ascii="Times New Roman" w:eastAsia="Times New Roman" w:hAnsi="Times New Roman" w:cs="Times New Roman"/>
          <w:color w:val="000000"/>
          <w:sz w:val="28"/>
          <w:szCs w:val="28"/>
          <w:lang w:eastAsia="ru-RU"/>
        </w:rPr>
        <w:t>66,44</w:t>
      </w:r>
      <w:r w:rsidR="00B7640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к бюджетным значениям, </w:t>
      </w:r>
      <w:r w:rsidR="00C75769">
        <w:rPr>
          <w:rFonts w:ascii="Times New Roman" w:eastAsia="Times New Roman" w:hAnsi="Times New Roman" w:cs="Times New Roman"/>
          <w:color w:val="000000"/>
          <w:sz w:val="28"/>
          <w:szCs w:val="28"/>
          <w:lang w:eastAsia="ru-RU"/>
        </w:rPr>
        <w:t xml:space="preserve">при плане </w:t>
      </w:r>
      <w:r w:rsidR="002111C3">
        <w:rPr>
          <w:rFonts w:ascii="Times New Roman" w:eastAsia="Times New Roman" w:hAnsi="Times New Roman" w:cs="Times New Roman"/>
          <w:color w:val="000000"/>
          <w:sz w:val="28"/>
          <w:szCs w:val="28"/>
          <w:lang w:eastAsia="ru-RU"/>
        </w:rPr>
        <w:t>1</w:t>
      </w:r>
      <w:r w:rsidR="00AA3B78">
        <w:rPr>
          <w:rFonts w:ascii="Times New Roman" w:eastAsia="Times New Roman" w:hAnsi="Times New Roman" w:cs="Times New Roman"/>
          <w:color w:val="000000"/>
          <w:sz w:val="28"/>
          <w:szCs w:val="28"/>
          <w:lang w:eastAsia="ru-RU"/>
        </w:rPr>
        <w:t>5</w:t>
      </w:r>
      <w:r w:rsidR="00B7640E">
        <w:rPr>
          <w:rFonts w:ascii="Times New Roman" w:eastAsia="Times New Roman" w:hAnsi="Times New Roman" w:cs="Times New Roman"/>
          <w:color w:val="000000"/>
          <w:sz w:val="28"/>
          <w:szCs w:val="28"/>
          <w:lang w:eastAsia="ru-RU"/>
        </w:rPr>
        <w:t>0</w:t>
      </w:r>
      <w:r w:rsidR="0057090C">
        <w:rPr>
          <w:rFonts w:ascii="Times New Roman" w:eastAsia="Times New Roman" w:hAnsi="Times New Roman" w:cs="Times New Roman"/>
          <w:color w:val="000000"/>
          <w:sz w:val="28"/>
          <w:szCs w:val="28"/>
          <w:lang w:eastAsia="ru-RU"/>
        </w:rPr>
        <w:t xml:space="preserve"> 000</w:t>
      </w:r>
      <w:r w:rsidR="00C75769">
        <w:rPr>
          <w:rFonts w:ascii="Times New Roman" w:eastAsia="Times New Roman" w:hAnsi="Times New Roman" w:cs="Times New Roman"/>
          <w:color w:val="000000"/>
          <w:sz w:val="28"/>
          <w:szCs w:val="28"/>
          <w:lang w:eastAsia="ru-RU"/>
        </w:rPr>
        <w:t>,00 руб.,</w:t>
      </w:r>
      <w:r>
        <w:rPr>
          <w:rFonts w:ascii="Times New Roman" w:eastAsia="Times New Roman" w:hAnsi="Times New Roman" w:cs="Times New Roman"/>
          <w:color w:val="000000"/>
          <w:sz w:val="28"/>
          <w:szCs w:val="28"/>
          <w:lang w:eastAsia="ru-RU"/>
        </w:rPr>
        <w:t xml:space="preserve"> по сравнению с 20</w:t>
      </w:r>
      <w:r w:rsidR="002111C3">
        <w:rPr>
          <w:rFonts w:ascii="Times New Roman" w:eastAsia="Times New Roman" w:hAnsi="Times New Roman" w:cs="Times New Roman"/>
          <w:color w:val="000000"/>
          <w:sz w:val="28"/>
          <w:szCs w:val="28"/>
          <w:lang w:eastAsia="ru-RU"/>
        </w:rPr>
        <w:t>2</w:t>
      </w:r>
      <w:r w:rsidR="0036263F">
        <w:rPr>
          <w:rFonts w:ascii="Times New Roman" w:eastAsia="Times New Roman" w:hAnsi="Times New Roman" w:cs="Times New Roman"/>
          <w:color w:val="000000"/>
          <w:sz w:val="28"/>
          <w:szCs w:val="28"/>
          <w:lang w:eastAsia="ru-RU"/>
        </w:rPr>
        <w:t>3</w:t>
      </w:r>
      <w:r w:rsidR="002111C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годом  </w:t>
      </w:r>
      <w:r w:rsidR="0036263F">
        <w:rPr>
          <w:rFonts w:ascii="Times New Roman" w:eastAsia="Times New Roman" w:hAnsi="Times New Roman" w:cs="Times New Roman"/>
          <w:color w:val="000000"/>
          <w:sz w:val="28"/>
          <w:szCs w:val="28"/>
          <w:lang w:eastAsia="ru-RU"/>
        </w:rPr>
        <w:t>уменьшился на 13,6%.</w:t>
      </w:r>
    </w:p>
    <w:p w:rsidR="006478FD" w:rsidRPr="006478FD" w:rsidRDefault="006478FD" w:rsidP="006478FD">
      <w:pPr>
        <w:spacing w:after="0" w:line="240" w:lineRule="auto"/>
        <w:ind w:firstLine="700"/>
        <w:jc w:val="both"/>
        <w:rPr>
          <w:rFonts w:ascii="Times New Roman" w:eastAsia="Times New Roman" w:hAnsi="Times New Roman" w:cs="Times New Roman"/>
          <w:sz w:val="24"/>
          <w:szCs w:val="24"/>
          <w:lang w:eastAsia="ru-RU"/>
        </w:rPr>
      </w:pPr>
    </w:p>
    <w:p w:rsidR="00711930" w:rsidRDefault="00137314">
      <w:pPr>
        <w:ind w:left="142" w:firstLine="709"/>
        <w:jc w:val="center"/>
        <w:rPr>
          <w:rFonts w:ascii="Times New Roman" w:hAnsi="Times New Roman" w:cs="Times New Roman"/>
          <w:b/>
          <w:sz w:val="27"/>
          <w:szCs w:val="27"/>
          <w:u w:val="single"/>
        </w:rPr>
      </w:pPr>
      <w:r>
        <w:rPr>
          <w:rFonts w:ascii="Times New Roman" w:hAnsi="Times New Roman" w:cs="Times New Roman"/>
          <w:b/>
          <w:sz w:val="27"/>
          <w:szCs w:val="27"/>
          <w:u w:val="single"/>
          <w:lang w:val="en-US"/>
        </w:rPr>
        <w:t>II</w:t>
      </w:r>
      <w:r>
        <w:rPr>
          <w:rFonts w:ascii="Times New Roman" w:hAnsi="Times New Roman" w:cs="Times New Roman"/>
          <w:b/>
          <w:sz w:val="27"/>
          <w:szCs w:val="27"/>
          <w:u w:val="single"/>
        </w:rPr>
        <w:t>. РАСХОДЫ</w:t>
      </w:r>
    </w:p>
    <w:p w:rsidR="00711930" w:rsidRDefault="00137314">
      <w:pPr>
        <w:ind w:left="142"/>
        <w:jc w:val="both"/>
        <w:rPr>
          <w:rFonts w:ascii="Times New Roman" w:hAnsi="Times New Roman" w:cs="Times New Roman"/>
          <w:b/>
          <w:sz w:val="27"/>
          <w:szCs w:val="27"/>
        </w:rPr>
      </w:pPr>
      <w:r>
        <w:rPr>
          <w:rFonts w:ascii="Times New Roman" w:hAnsi="Times New Roman" w:cs="Times New Roman"/>
          <w:b/>
          <w:sz w:val="27"/>
          <w:szCs w:val="27"/>
        </w:rPr>
        <w:t>Раздел 01 Общегосударственные вопросы</w:t>
      </w:r>
    </w:p>
    <w:p w:rsidR="00711930" w:rsidRDefault="00137314">
      <w:pPr>
        <w:ind w:left="142"/>
        <w:jc w:val="both"/>
        <w:rPr>
          <w:rFonts w:ascii="Times New Roman" w:hAnsi="Times New Roman" w:cs="Times New Roman"/>
          <w:sz w:val="27"/>
          <w:szCs w:val="27"/>
        </w:rPr>
      </w:pPr>
      <w:r>
        <w:rPr>
          <w:rFonts w:ascii="Times New Roman" w:hAnsi="Times New Roman" w:cs="Times New Roman"/>
          <w:b/>
          <w:sz w:val="27"/>
          <w:szCs w:val="27"/>
        </w:rPr>
        <w:t>Подраздел 01 02</w:t>
      </w:r>
    </w:p>
    <w:p w:rsidR="00711930" w:rsidRDefault="00137314">
      <w:pPr>
        <w:ind w:left="142" w:right="-1107"/>
        <w:jc w:val="both"/>
        <w:rPr>
          <w:rFonts w:ascii="Times New Roman" w:hAnsi="Times New Roman" w:cs="Times New Roman"/>
          <w:b/>
          <w:sz w:val="27"/>
          <w:szCs w:val="27"/>
        </w:rPr>
      </w:pPr>
      <w:r>
        <w:rPr>
          <w:rFonts w:ascii="Times New Roman" w:hAnsi="Times New Roman" w:cs="Times New Roman"/>
          <w:b/>
          <w:sz w:val="27"/>
          <w:szCs w:val="27"/>
        </w:rPr>
        <w:t>Функционирование высшего должностного лица субъекта РФ</w:t>
      </w:r>
    </w:p>
    <w:p w:rsidR="00711930" w:rsidRDefault="00137314">
      <w:pPr>
        <w:ind w:left="142" w:right="-1107"/>
        <w:jc w:val="both"/>
        <w:rPr>
          <w:rFonts w:ascii="Times New Roman" w:hAnsi="Times New Roman" w:cs="Times New Roman"/>
          <w:b/>
          <w:sz w:val="27"/>
          <w:szCs w:val="27"/>
        </w:rPr>
      </w:pPr>
      <w:r>
        <w:rPr>
          <w:rFonts w:ascii="Times New Roman" w:hAnsi="Times New Roman" w:cs="Times New Roman"/>
          <w:b/>
          <w:sz w:val="27"/>
          <w:szCs w:val="27"/>
        </w:rPr>
        <w:t>и муниципального образования</w:t>
      </w:r>
    </w:p>
    <w:p w:rsidR="00711930" w:rsidRDefault="00711930">
      <w:pPr>
        <w:ind w:left="142" w:right="-1107"/>
        <w:jc w:val="both"/>
        <w:rPr>
          <w:rFonts w:ascii="Times New Roman" w:hAnsi="Times New Roman" w:cs="Times New Roman"/>
          <w:sz w:val="27"/>
          <w:szCs w:val="27"/>
        </w:rPr>
      </w:pPr>
    </w:p>
    <w:p w:rsidR="00711930" w:rsidRPr="007B50A3" w:rsidRDefault="00137314">
      <w:pPr>
        <w:ind w:left="142"/>
        <w:jc w:val="both"/>
        <w:rPr>
          <w:rFonts w:ascii="Times New Roman" w:hAnsi="Times New Roman" w:cs="Times New Roman"/>
          <w:sz w:val="27"/>
          <w:szCs w:val="27"/>
        </w:rPr>
      </w:pPr>
      <w:r>
        <w:rPr>
          <w:rFonts w:ascii="Times New Roman" w:hAnsi="Times New Roman" w:cs="Times New Roman"/>
          <w:sz w:val="27"/>
          <w:szCs w:val="27"/>
        </w:rPr>
        <w:t>0102-</w:t>
      </w:r>
      <w:r w:rsidR="007B50A3">
        <w:rPr>
          <w:rFonts w:ascii="Times New Roman" w:hAnsi="Times New Roman" w:cs="Times New Roman"/>
          <w:sz w:val="27"/>
          <w:szCs w:val="27"/>
        </w:rPr>
        <w:t>0110100010</w:t>
      </w:r>
      <w:r>
        <w:rPr>
          <w:rFonts w:ascii="Times New Roman" w:hAnsi="Times New Roman" w:cs="Times New Roman"/>
          <w:sz w:val="27"/>
          <w:szCs w:val="27"/>
        </w:rPr>
        <w:t xml:space="preserve">- </w:t>
      </w:r>
      <w:r w:rsidR="007B50A3">
        <w:rPr>
          <w:rFonts w:ascii="Times New Roman" w:hAnsi="Times New Roman" w:cs="Times New Roman"/>
          <w:sz w:val="28"/>
          <w:szCs w:val="28"/>
        </w:rPr>
        <w:t>о</w:t>
      </w:r>
      <w:r w:rsidR="007B50A3" w:rsidRPr="007B50A3">
        <w:rPr>
          <w:rFonts w:ascii="Times New Roman" w:eastAsia="Calibri" w:hAnsi="Times New Roman" w:cs="Times New Roman"/>
          <w:sz w:val="28"/>
          <w:szCs w:val="28"/>
        </w:rPr>
        <w:t>беспечение деятельности Главы Новоклязьминского сельского поселения</w:t>
      </w:r>
    </w:p>
    <w:tbl>
      <w:tblPr>
        <w:tblW w:w="10061" w:type="dxa"/>
        <w:tblInd w:w="-30"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3967"/>
        <w:gridCol w:w="2267"/>
        <w:gridCol w:w="1842"/>
        <w:gridCol w:w="1985"/>
      </w:tblGrid>
      <w:tr w:rsidR="00711930">
        <w:trPr>
          <w:trHeight w:val="325"/>
        </w:trPr>
        <w:tc>
          <w:tcPr>
            <w:tcW w:w="3966" w:type="dxa"/>
            <w:tcBorders>
              <w:top w:val="single" w:sz="4" w:space="0" w:color="000001"/>
              <w:left w:val="single" w:sz="4" w:space="0" w:color="000001"/>
              <w:bottom w:val="single" w:sz="4" w:space="0" w:color="000001"/>
            </w:tcBorders>
            <w:shd w:val="clear" w:color="auto" w:fill="auto"/>
            <w:tcMar>
              <w:left w:w="103" w:type="dxa"/>
            </w:tcMar>
          </w:tcPr>
          <w:p w:rsidR="00711930" w:rsidRDefault="00137314" w:rsidP="007D3518">
            <w:pPr>
              <w:snapToGrid w:val="0"/>
              <w:ind w:left="142"/>
              <w:jc w:val="center"/>
              <w:rPr>
                <w:rFonts w:ascii="Times New Roman" w:hAnsi="Times New Roman" w:cs="Times New Roman"/>
              </w:rPr>
            </w:pPr>
            <w:r>
              <w:rPr>
                <w:rFonts w:ascii="Times New Roman" w:hAnsi="Times New Roman" w:cs="Times New Roman"/>
              </w:rPr>
              <w:t>ВИД РАСХОДОВ</w:t>
            </w:r>
          </w:p>
        </w:tc>
        <w:tc>
          <w:tcPr>
            <w:tcW w:w="2267" w:type="dxa"/>
            <w:tcBorders>
              <w:top w:val="single" w:sz="4" w:space="0" w:color="000001"/>
              <w:left w:val="single" w:sz="4" w:space="0" w:color="000001"/>
            </w:tcBorders>
            <w:shd w:val="clear" w:color="auto" w:fill="auto"/>
            <w:tcMar>
              <w:left w:w="103" w:type="dxa"/>
            </w:tcMar>
          </w:tcPr>
          <w:p w:rsidR="00711930" w:rsidRDefault="00137314">
            <w:pPr>
              <w:snapToGrid w:val="0"/>
              <w:ind w:left="142"/>
              <w:jc w:val="both"/>
              <w:rPr>
                <w:rFonts w:ascii="Times New Roman" w:hAnsi="Times New Roman" w:cs="Times New Roman"/>
              </w:rPr>
            </w:pPr>
            <w:r>
              <w:rPr>
                <w:rFonts w:ascii="Times New Roman" w:hAnsi="Times New Roman" w:cs="Times New Roman"/>
              </w:rPr>
              <w:t>УТВЕРЖДЕНО</w:t>
            </w:r>
          </w:p>
        </w:tc>
        <w:tc>
          <w:tcPr>
            <w:tcW w:w="1842" w:type="dxa"/>
            <w:tcBorders>
              <w:top w:val="single" w:sz="4" w:space="0" w:color="000001"/>
              <w:left w:val="single" w:sz="4" w:space="0" w:color="000001"/>
              <w:right w:val="single" w:sz="4" w:space="0" w:color="00000A"/>
            </w:tcBorders>
            <w:shd w:val="clear" w:color="auto" w:fill="auto"/>
            <w:tcMar>
              <w:left w:w="103" w:type="dxa"/>
            </w:tcMar>
          </w:tcPr>
          <w:p w:rsidR="00711930" w:rsidRDefault="00137314">
            <w:pPr>
              <w:snapToGrid w:val="0"/>
              <w:ind w:left="142"/>
              <w:jc w:val="both"/>
              <w:rPr>
                <w:rFonts w:ascii="Times New Roman" w:hAnsi="Times New Roman" w:cs="Times New Roman"/>
              </w:rPr>
            </w:pPr>
            <w:r>
              <w:rPr>
                <w:rFonts w:ascii="Times New Roman" w:hAnsi="Times New Roman" w:cs="Times New Roman"/>
              </w:rPr>
              <w:t>ИСПОЛНЕНО</w:t>
            </w:r>
          </w:p>
        </w:tc>
        <w:tc>
          <w:tcPr>
            <w:tcW w:w="1985" w:type="dxa"/>
            <w:tcBorders>
              <w:top w:val="single" w:sz="4" w:space="0" w:color="000001"/>
              <w:left w:val="single" w:sz="4" w:space="0" w:color="00000A"/>
              <w:right w:val="single" w:sz="4" w:space="0" w:color="000001"/>
            </w:tcBorders>
            <w:shd w:val="clear" w:color="auto" w:fill="auto"/>
            <w:tcMar>
              <w:left w:w="103" w:type="dxa"/>
            </w:tcMar>
          </w:tcPr>
          <w:p w:rsidR="00711930" w:rsidRDefault="00137314">
            <w:pPr>
              <w:snapToGrid w:val="0"/>
              <w:jc w:val="both"/>
              <w:rPr>
                <w:rFonts w:ascii="Times New Roman" w:hAnsi="Times New Roman" w:cs="Times New Roman"/>
              </w:rPr>
            </w:pPr>
            <w:r>
              <w:rPr>
                <w:rFonts w:ascii="Times New Roman" w:hAnsi="Times New Roman" w:cs="Times New Roman"/>
              </w:rPr>
              <w:t>% ИСПОЛНЕНИЯ</w:t>
            </w:r>
          </w:p>
        </w:tc>
      </w:tr>
      <w:tr w:rsidR="00711930" w:rsidRPr="000C5FEE">
        <w:tc>
          <w:tcPr>
            <w:tcW w:w="3966" w:type="dxa"/>
            <w:tcBorders>
              <w:top w:val="single" w:sz="4" w:space="0" w:color="000001"/>
              <w:left w:val="single" w:sz="4" w:space="0" w:color="000001"/>
              <w:bottom w:val="single" w:sz="4" w:space="0" w:color="000001"/>
            </w:tcBorders>
            <w:shd w:val="clear" w:color="auto" w:fill="auto"/>
            <w:tcMar>
              <w:left w:w="103" w:type="dxa"/>
            </w:tcMar>
          </w:tcPr>
          <w:p w:rsidR="00711930" w:rsidRPr="000C5FEE" w:rsidRDefault="00137314">
            <w:pPr>
              <w:snapToGrid w:val="0"/>
              <w:ind w:left="142"/>
              <w:jc w:val="both"/>
              <w:rPr>
                <w:rFonts w:ascii="Times New Roman" w:hAnsi="Times New Roman" w:cs="Times New Roman"/>
                <w:b/>
                <w:sz w:val="27"/>
                <w:szCs w:val="27"/>
              </w:rPr>
            </w:pPr>
            <w:r w:rsidRPr="000C5FEE">
              <w:rPr>
                <w:rFonts w:ascii="Times New Roman" w:hAnsi="Times New Roman" w:cs="Times New Roman"/>
                <w:b/>
                <w:sz w:val="27"/>
                <w:szCs w:val="27"/>
              </w:rPr>
              <w:t>Всего</w:t>
            </w:r>
          </w:p>
        </w:tc>
        <w:tc>
          <w:tcPr>
            <w:tcW w:w="2267" w:type="dxa"/>
            <w:tcBorders>
              <w:top w:val="single" w:sz="4" w:space="0" w:color="000001"/>
              <w:left w:val="single" w:sz="4" w:space="0" w:color="000001"/>
              <w:bottom w:val="single" w:sz="4" w:space="0" w:color="000001"/>
            </w:tcBorders>
            <w:shd w:val="clear" w:color="auto" w:fill="auto"/>
            <w:tcMar>
              <w:left w:w="103" w:type="dxa"/>
            </w:tcMar>
          </w:tcPr>
          <w:p w:rsidR="00711930" w:rsidRPr="000C5FEE" w:rsidRDefault="00A4206E" w:rsidP="003B5D52">
            <w:pPr>
              <w:tabs>
                <w:tab w:val="left" w:pos="600"/>
                <w:tab w:val="right" w:pos="4408"/>
              </w:tabs>
              <w:snapToGrid w:val="0"/>
              <w:ind w:left="142"/>
              <w:jc w:val="center"/>
              <w:rPr>
                <w:rFonts w:ascii="Times New Roman" w:hAnsi="Times New Roman" w:cs="Times New Roman"/>
                <w:b/>
                <w:sz w:val="27"/>
                <w:szCs w:val="27"/>
              </w:rPr>
            </w:pPr>
            <w:r>
              <w:rPr>
                <w:rFonts w:ascii="Times New Roman" w:hAnsi="Times New Roman" w:cs="Times New Roman"/>
                <w:b/>
                <w:sz w:val="27"/>
                <w:szCs w:val="27"/>
              </w:rPr>
              <w:t xml:space="preserve"> </w:t>
            </w:r>
            <w:r w:rsidR="002C1BA0">
              <w:rPr>
                <w:rFonts w:ascii="Times New Roman" w:hAnsi="Times New Roman" w:cs="Times New Roman"/>
                <w:b/>
                <w:sz w:val="27"/>
                <w:szCs w:val="27"/>
              </w:rPr>
              <w:t>5</w:t>
            </w:r>
            <w:r w:rsidR="003B5D52">
              <w:rPr>
                <w:rFonts w:ascii="Times New Roman" w:hAnsi="Times New Roman" w:cs="Times New Roman"/>
                <w:b/>
                <w:sz w:val="27"/>
                <w:szCs w:val="27"/>
              </w:rPr>
              <w:t>93</w:t>
            </w:r>
            <w:r w:rsidR="002C1BA0">
              <w:rPr>
                <w:rFonts w:ascii="Times New Roman" w:hAnsi="Times New Roman" w:cs="Times New Roman"/>
                <w:b/>
                <w:sz w:val="27"/>
                <w:szCs w:val="27"/>
              </w:rPr>
              <w:t> 000,00</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711930" w:rsidRPr="000C5FEE" w:rsidRDefault="003B5D52" w:rsidP="006478FD">
            <w:pPr>
              <w:tabs>
                <w:tab w:val="left" w:pos="1545"/>
              </w:tabs>
              <w:snapToGrid w:val="0"/>
              <w:ind w:left="142"/>
              <w:jc w:val="center"/>
              <w:rPr>
                <w:rFonts w:ascii="Times New Roman" w:hAnsi="Times New Roman" w:cs="Times New Roman"/>
                <w:b/>
                <w:sz w:val="27"/>
                <w:szCs w:val="27"/>
              </w:rPr>
            </w:pPr>
            <w:r>
              <w:rPr>
                <w:rFonts w:ascii="Times New Roman" w:hAnsi="Times New Roman" w:cs="Times New Roman"/>
                <w:b/>
                <w:sz w:val="27"/>
                <w:szCs w:val="27"/>
              </w:rPr>
              <w:t>586 401,66</w:t>
            </w:r>
          </w:p>
        </w:tc>
        <w:tc>
          <w:tcPr>
            <w:tcW w:w="1985"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711930" w:rsidRPr="005A42AC" w:rsidRDefault="003B5D52" w:rsidP="005F5DBF">
            <w:pPr>
              <w:tabs>
                <w:tab w:val="left" w:pos="1545"/>
              </w:tabs>
              <w:snapToGrid w:val="0"/>
              <w:ind w:left="142"/>
              <w:jc w:val="center"/>
              <w:rPr>
                <w:rFonts w:ascii="Times New Roman" w:hAnsi="Times New Roman" w:cs="Times New Roman"/>
                <w:b/>
                <w:sz w:val="27"/>
                <w:szCs w:val="27"/>
              </w:rPr>
            </w:pPr>
            <w:r w:rsidRPr="005A42AC">
              <w:rPr>
                <w:rFonts w:ascii="Times New Roman" w:hAnsi="Times New Roman" w:cs="Times New Roman"/>
                <w:b/>
                <w:sz w:val="27"/>
                <w:szCs w:val="27"/>
              </w:rPr>
              <w:t>98,9</w:t>
            </w:r>
          </w:p>
        </w:tc>
      </w:tr>
      <w:tr w:rsidR="00711930">
        <w:tc>
          <w:tcPr>
            <w:tcW w:w="3966" w:type="dxa"/>
            <w:tcBorders>
              <w:top w:val="single" w:sz="4" w:space="0" w:color="000001"/>
              <w:left w:val="single" w:sz="4" w:space="0" w:color="000001"/>
              <w:bottom w:val="single" w:sz="4" w:space="0" w:color="000001"/>
            </w:tcBorders>
            <w:shd w:val="clear" w:color="auto" w:fill="auto"/>
            <w:tcMar>
              <w:left w:w="103" w:type="dxa"/>
            </w:tcMar>
          </w:tcPr>
          <w:p w:rsidR="00711930" w:rsidRDefault="00137314" w:rsidP="006803E0">
            <w:pPr>
              <w:snapToGrid w:val="0"/>
              <w:ind w:left="142"/>
              <w:jc w:val="both"/>
              <w:rPr>
                <w:rFonts w:ascii="Times New Roman" w:hAnsi="Times New Roman" w:cs="Times New Roman"/>
                <w:sz w:val="27"/>
                <w:szCs w:val="27"/>
              </w:rPr>
            </w:pPr>
            <w:r>
              <w:rPr>
                <w:rFonts w:ascii="Times New Roman" w:hAnsi="Times New Roman" w:cs="Times New Roman"/>
                <w:sz w:val="27"/>
                <w:szCs w:val="27"/>
              </w:rPr>
              <w:t xml:space="preserve">Фонд оплаты труда государственных </w:t>
            </w:r>
            <w:r>
              <w:rPr>
                <w:rFonts w:ascii="Times New Roman" w:hAnsi="Times New Roman" w:cs="Times New Roman"/>
                <w:sz w:val="27"/>
                <w:szCs w:val="27"/>
              </w:rPr>
              <w:lastRenderedPageBreak/>
              <w:t>(муниципальных) органов</w:t>
            </w:r>
            <w:r w:rsidR="00115565">
              <w:rPr>
                <w:rFonts w:ascii="Times New Roman" w:hAnsi="Times New Roman" w:cs="Times New Roman"/>
                <w:sz w:val="27"/>
                <w:szCs w:val="27"/>
              </w:rPr>
              <w:t>(121)</w:t>
            </w:r>
          </w:p>
        </w:tc>
        <w:tc>
          <w:tcPr>
            <w:tcW w:w="2267" w:type="dxa"/>
            <w:tcBorders>
              <w:top w:val="single" w:sz="4" w:space="0" w:color="000001"/>
              <w:left w:val="single" w:sz="4" w:space="0" w:color="000001"/>
              <w:bottom w:val="single" w:sz="4" w:space="0" w:color="000001"/>
            </w:tcBorders>
            <w:shd w:val="clear" w:color="auto" w:fill="auto"/>
            <w:tcMar>
              <w:left w:w="103" w:type="dxa"/>
            </w:tcMar>
          </w:tcPr>
          <w:p w:rsidR="00711930" w:rsidRDefault="00A86304" w:rsidP="003B5D52">
            <w:pPr>
              <w:tabs>
                <w:tab w:val="left" w:pos="600"/>
                <w:tab w:val="right" w:pos="4408"/>
              </w:tabs>
              <w:snapToGrid w:val="0"/>
              <w:ind w:left="142"/>
              <w:jc w:val="center"/>
              <w:rPr>
                <w:rFonts w:ascii="Times New Roman" w:hAnsi="Times New Roman" w:cs="Times New Roman"/>
                <w:sz w:val="27"/>
                <w:szCs w:val="27"/>
              </w:rPr>
            </w:pPr>
            <w:r>
              <w:rPr>
                <w:rFonts w:ascii="Times New Roman" w:hAnsi="Times New Roman" w:cs="Times New Roman"/>
                <w:sz w:val="27"/>
                <w:szCs w:val="27"/>
              </w:rPr>
              <w:lastRenderedPageBreak/>
              <w:t>4</w:t>
            </w:r>
            <w:r w:rsidR="003B5D52">
              <w:rPr>
                <w:rFonts w:ascii="Times New Roman" w:hAnsi="Times New Roman" w:cs="Times New Roman"/>
                <w:sz w:val="27"/>
                <w:szCs w:val="27"/>
              </w:rPr>
              <w:t>56</w:t>
            </w:r>
            <w:r>
              <w:rPr>
                <w:rFonts w:ascii="Times New Roman" w:hAnsi="Times New Roman" w:cs="Times New Roman"/>
                <w:sz w:val="27"/>
                <w:szCs w:val="27"/>
              </w:rPr>
              <w:t xml:space="preserve"> 000</w:t>
            </w:r>
            <w:r w:rsidR="00F62720">
              <w:rPr>
                <w:rFonts w:ascii="Times New Roman" w:hAnsi="Times New Roman" w:cs="Times New Roman"/>
                <w:sz w:val="27"/>
                <w:szCs w:val="27"/>
              </w:rPr>
              <w:t>,00</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7D3518" w:rsidRDefault="003B5D52" w:rsidP="007D3518">
            <w:pPr>
              <w:tabs>
                <w:tab w:val="left" w:pos="1605"/>
              </w:tabs>
              <w:snapToGrid w:val="0"/>
              <w:ind w:left="142"/>
              <w:jc w:val="center"/>
              <w:rPr>
                <w:rFonts w:ascii="Times New Roman" w:hAnsi="Times New Roman" w:cs="Times New Roman"/>
                <w:sz w:val="27"/>
                <w:szCs w:val="27"/>
              </w:rPr>
            </w:pPr>
            <w:r>
              <w:rPr>
                <w:rFonts w:ascii="Times New Roman" w:hAnsi="Times New Roman" w:cs="Times New Roman"/>
                <w:sz w:val="27"/>
                <w:szCs w:val="27"/>
              </w:rPr>
              <w:t>451 313,12</w:t>
            </w:r>
          </w:p>
          <w:p w:rsidR="002C1BA0" w:rsidRDefault="002C1BA0" w:rsidP="007D3518">
            <w:pPr>
              <w:tabs>
                <w:tab w:val="left" w:pos="1605"/>
              </w:tabs>
              <w:snapToGrid w:val="0"/>
              <w:ind w:left="142"/>
              <w:jc w:val="center"/>
              <w:rPr>
                <w:rFonts w:ascii="Times New Roman" w:hAnsi="Times New Roman" w:cs="Times New Roman"/>
                <w:sz w:val="27"/>
                <w:szCs w:val="27"/>
              </w:rPr>
            </w:pPr>
          </w:p>
        </w:tc>
        <w:tc>
          <w:tcPr>
            <w:tcW w:w="1985"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711930" w:rsidRPr="005A42AC" w:rsidRDefault="00303F54" w:rsidP="005F5DBF">
            <w:pPr>
              <w:tabs>
                <w:tab w:val="left" w:pos="1605"/>
              </w:tabs>
              <w:snapToGrid w:val="0"/>
              <w:ind w:left="142"/>
              <w:jc w:val="center"/>
              <w:rPr>
                <w:rFonts w:ascii="Times New Roman" w:hAnsi="Times New Roman" w:cs="Times New Roman"/>
                <w:sz w:val="27"/>
                <w:szCs w:val="27"/>
              </w:rPr>
            </w:pPr>
            <w:r w:rsidRPr="005A42AC">
              <w:rPr>
                <w:rFonts w:ascii="Times New Roman" w:hAnsi="Times New Roman" w:cs="Times New Roman"/>
                <w:sz w:val="27"/>
                <w:szCs w:val="27"/>
              </w:rPr>
              <w:t>99,0</w:t>
            </w:r>
          </w:p>
        </w:tc>
      </w:tr>
      <w:tr w:rsidR="00711930">
        <w:tc>
          <w:tcPr>
            <w:tcW w:w="3966" w:type="dxa"/>
            <w:tcBorders>
              <w:top w:val="single" w:sz="4" w:space="0" w:color="000001"/>
              <w:left w:val="single" w:sz="4" w:space="0" w:color="000001"/>
              <w:bottom w:val="single" w:sz="4" w:space="0" w:color="000001"/>
            </w:tcBorders>
            <w:shd w:val="clear" w:color="auto" w:fill="auto"/>
            <w:tcMar>
              <w:left w:w="103" w:type="dxa"/>
            </w:tcMar>
          </w:tcPr>
          <w:p w:rsidR="00711930" w:rsidRDefault="00137314" w:rsidP="006803E0">
            <w:pPr>
              <w:snapToGrid w:val="0"/>
              <w:ind w:left="142"/>
              <w:jc w:val="both"/>
              <w:rPr>
                <w:rFonts w:ascii="Times New Roman" w:hAnsi="Times New Roman" w:cs="Times New Roman"/>
                <w:sz w:val="27"/>
                <w:szCs w:val="27"/>
              </w:rPr>
            </w:pPr>
            <w:r>
              <w:rPr>
                <w:rFonts w:ascii="Times New Roman" w:hAnsi="Times New Roman" w:cs="Times New Roman"/>
                <w:sz w:val="27"/>
                <w:szCs w:val="27"/>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r w:rsidR="00115565">
              <w:rPr>
                <w:rFonts w:ascii="Times New Roman" w:hAnsi="Times New Roman" w:cs="Times New Roman"/>
                <w:sz w:val="27"/>
                <w:szCs w:val="27"/>
              </w:rPr>
              <w:t>(129)</w:t>
            </w:r>
          </w:p>
        </w:tc>
        <w:tc>
          <w:tcPr>
            <w:tcW w:w="2267" w:type="dxa"/>
            <w:tcBorders>
              <w:top w:val="single" w:sz="4" w:space="0" w:color="000001"/>
              <w:left w:val="single" w:sz="4" w:space="0" w:color="000001"/>
              <w:bottom w:val="single" w:sz="4" w:space="0" w:color="000001"/>
            </w:tcBorders>
            <w:shd w:val="clear" w:color="auto" w:fill="auto"/>
            <w:tcMar>
              <w:left w:w="103" w:type="dxa"/>
            </w:tcMar>
          </w:tcPr>
          <w:p w:rsidR="00711930" w:rsidRDefault="00A86304" w:rsidP="003B5D52">
            <w:pPr>
              <w:tabs>
                <w:tab w:val="left" w:pos="600"/>
                <w:tab w:val="right" w:pos="4408"/>
              </w:tabs>
              <w:snapToGrid w:val="0"/>
              <w:ind w:left="142"/>
              <w:jc w:val="center"/>
              <w:rPr>
                <w:rFonts w:ascii="Times New Roman" w:hAnsi="Times New Roman" w:cs="Times New Roman"/>
                <w:sz w:val="27"/>
                <w:szCs w:val="27"/>
              </w:rPr>
            </w:pPr>
            <w:r>
              <w:rPr>
                <w:rFonts w:ascii="Times New Roman" w:hAnsi="Times New Roman" w:cs="Times New Roman"/>
                <w:sz w:val="27"/>
                <w:szCs w:val="27"/>
              </w:rPr>
              <w:t>13</w:t>
            </w:r>
            <w:r w:rsidR="003B5D52">
              <w:rPr>
                <w:rFonts w:ascii="Times New Roman" w:hAnsi="Times New Roman" w:cs="Times New Roman"/>
                <w:sz w:val="27"/>
                <w:szCs w:val="27"/>
              </w:rPr>
              <w:t>7</w:t>
            </w:r>
            <w:r>
              <w:rPr>
                <w:rFonts w:ascii="Times New Roman" w:hAnsi="Times New Roman" w:cs="Times New Roman"/>
                <w:sz w:val="27"/>
                <w:szCs w:val="27"/>
              </w:rPr>
              <w:t xml:space="preserve"> 000</w:t>
            </w:r>
            <w:r w:rsidR="002C1BA0">
              <w:rPr>
                <w:rFonts w:ascii="Times New Roman" w:hAnsi="Times New Roman" w:cs="Times New Roman"/>
                <w:sz w:val="27"/>
                <w:szCs w:val="27"/>
              </w:rPr>
              <w:t>,00</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711930" w:rsidRDefault="003B5D52" w:rsidP="00A4206E">
            <w:pPr>
              <w:tabs>
                <w:tab w:val="left" w:pos="1725"/>
              </w:tabs>
              <w:snapToGrid w:val="0"/>
              <w:ind w:left="142"/>
              <w:jc w:val="center"/>
              <w:rPr>
                <w:rFonts w:ascii="Times New Roman" w:hAnsi="Times New Roman" w:cs="Times New Roman"/>
                <w:sz w:val="27"/>
                <w:szCs w:val="27"/>
              </w:rPr>
            </w:pPr>
            <w:r>
              <w:rPr>
                <w:rFonts w:ascii="Times New Roman" w:hAnsi="Times New Roman" w:cs="Times New Roman"/>
                <w:sz w:val="27"/>
                <w:szCs w:val="27"/>
              </w:rPr>
              <w:t>135 088,54</w:t>
            </w:r>
          </w:p>
        </w:tc>
        <w:tc>
          <w:tcPr>
            <w:tcW w:w="1985"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711930" w:rsidRDefault="00303F54" w:rsidP="005F5DBF">
            <w:pPr>
              <w:tabs>
                <w:tab w:val="left" w:pos="1725"/>
              </w:tabs>
              <w:snapToGrid w:val="0"/>
              <w:ind w:left="142"/>
              <w:jc w:val="center"/>
              <w:rPr>
                <w:rFonts w:ascii="Times New Roman" w:hAnsi="Times New Roman" w:cs="Times New Roman"/>
                <w:sz w:val="27"/>
                <w:szCs w:val="27"/>
              </w:rPr>
            </w:pPr>
            <w:r>
              <w:rPr>
                <w:rFonts w:ascii="Times New Roman" w:hAnsi="Times New Roman" w:cs="Times New Roman"/>
                <w:sz w:val="27"/>
                <w:szCs w:val="27"/>
              </w:rPr>
              <w:t>98,6</w:t>
            </w:r>
          </w:p>
        </w:tc>
      </w:tr>
    </w:tbl>
    <w:p w:rsidR="00711930" w:rsidRDefault="00711930">
      <w:pPr>
        <w:ind w:left="142"/>
        <w:jc w:val="both"/>
        <w:rPr>
          <w:rFonts w:ascii="Times New Roman" w:hAnsi="Times New Roman" w:cs="Times New Roman"/>
          <w:b/>
          <w:sz w:val="27"/>
          <w:szCs w:val="27"/>
        </w:rPr>
      </w:pPr>
    </w:p>
    <w:p w:rsidR="00711930" w:rsidRDefault="00137314">
      <w:pPr>
        <w:ind w:left="142"/>
        <w:jc w:val="both"/>
        <w:rPr>
          <w:rFonts w:ascii="Times New Roman" w:hAnsi="Times New Roman" w:cs="Times New Roman"/>
          <w:b/>
          <w:sz w:val="27"/>
          <w:szCs w:val="27"/>
        </w:rPr>
      </w:pPr>
      <w:r>
        <w:rPr>
          <w:rFonts w:ascii="Times New Roman" w:hAnsi="Times New Roman" w:cs="Times New Roman"/>
          <w:b/>
          <w:sz w:val="27"/>
          <w:szCs w:val="27"/>
        </w:rPr>
        <w:t>Подраздел 01 04</w:t>
      </w:r>
    </w:p>
    <w:p w:rsidR="00711930" w:rsidRPr="00685AAE" w:rsidRDefault="00137314" w:rsidP="000C5FEE">
      <w:pPr>
        <w:ind w:left="142" w:right="29"/>
        <w:jc w:val="both"/>
        <w:rPr>
          <w:rFonts w:ascii="Times New Roman" w:hAnsi="Times New Roman" w:cs="Times New Roman"/>
          <w:b/>
          <w:sz w:val="27"/>
          <w:szCs w:val="27"/>
        </w:rPr>
      </w:pPr>
      <w:r w:rsidRPr="00685AAE">
        <w:rPr>
          <w:rFonts w:ascii="Times New Roman" w:hAnsi="Times New Roman" w:cs="Times New Roman"/>
          <w:b/>
          <w:sz w:val="27"/>
          <w:szCs w:val="27"/>
        </w:rPr>
        <w:t>Функционирование правительства Российской Федерации, высших исполнительных органов государственной власти субъектов РФ</w:t>
      </w:r>
      <w:r w:rsidR="00685AAE" w:rsidRPr="00685AAE">
        <w:rPr>
          <w:rFonts w:ascii="Times New Roman" w:hAnsi="Times New Roman" w:cs="Times New Roman"/>
          <w:b/>
          <w:sz w:val="27"/>
          <w:szCs w:val="27"/>
        </w:rPr>
        <w:t>, местных администраций</w:t>
      </w:r>
    </w:p>
    <w:p w:rsidR="000C5FEE" w:rsidRPr="00685AAE" w:rsidRDefault="00137314" w:rsidP="00685AAE">
      <w:pPr>
        <w:ind w:left="142" w:right="29"/>
        <w:jc w:val="both"/>
        <w:rPr>
          <w:rFonts w:ascii="Times New Roman" w:hAnsi="Times New Roman" w:cs="Times New Roman"/>
          <w:sz w:val="27"/>
          <w:szCs w:val="27"/>
        </w:rPr>
      </w:pPr>
      <w:r w:rsidRPr="00685AAE">
        <w:rPr>
          <w:rFonts w:ascii="Times New Roman" w:hAnsi="Times New Roman" w:cs="Times New Roman"/>
          <w:sz w:val="27"/>
          <w:szCs w:val="27"/>
        </w:rPr>
        <w:t>0104-</w:t>
      </w:r>
      <w:r w:rsidR="00685AAE" w:rsidRPr="00685AAE">
        <w:rPr>
          <w:rFonts w:ascii="Times New Roman" w:hAnsi="Times New Roman" w:cs="Times New Roman"/>
          <w:sz w:val="27"/>
          <w:szCs w:val="27"/>
        </w:rPr>
        <w:t xml:space="preserve">0110100020 </w:t>
      </w:r>
      <w:r w:rsidRPr="00685AAE">
        <w:rPr>
          <w:rFonts w:ascii="Times New Roman" w:hAnsi="Times New Roman" w:cs="Times New Roman"/>
          <w:sz w:val="27"/>
          <w:szCs w:val="27"/>
        </w:rPr>
        <w:t>-</w:t>
      </w:r>
      <w:r w:rsidR="00685AAE" w:rsidRPr="00685AAE">
        <w:rPr>
          <w:rFonts w:ascii="Times New Roman" w:hAnsi="Times New Roman" w:cs="Times New Roman"/>
          <w:sz w:val="27"/>
          <w:szCs w:val="27"/>
        </w:rPr>
        <w:t xml:space="preserve"> о</w:t>
      </w:r>
      <w:r w:rsidR="00685AAE" w:rsidRPr="00685AAE">
        <w:rPr>
          <w:rFonts w:ascii="Times New Roman" w:eastAsia="Calibri" w:hAnsi="Times New Roman" w:cs="Times New Roman"/>
          <w:sz w:val="27"/>
          <w:szCs w:val="27"/>
        </w:rPr>
        <w:t>беспечение деятельности администрации Новоклязьминского сельского поселения</w:t>
      </w:r>
    </w:p>
    <w:tbl>
      <w:tblPr>
        <w:tblW w:w="10060" w:type="dxa"/>
        <w:tblInd w:w="-34" w:type="dxa"/>
        <w:tblBorders>
          <w:top w:val="single" w:sz="4" w:space="0" w:color="000001"/>
          <w:left w:val="single" w:sz="4" w:space="0" w:color="000001"/>
          <w:bottom w:val="single" w:sz="4" w:space="0" w:color="000001"/>
          <w:insideH w:val="single" w:sz="4" w:space="0" w:color="000001"/>
        </w:tblBorders>
        <w:tblLayout w:type="fixed"/>
        <w:tblCellMar>
          <w:left w:w="103" w:type="dxa"/>
        </w:tblCellMar>
        <w:tblLook w:val="0000"/>
      </w:tblPr>
      <w:tblGrid>
        <w:gridCol w:w="3965"/>
        <w:gridCol w:w="2268"/>
        <w:gridCol w:w="1842"/>
        <w:gridCol w:w="1985"/>
      </w:tblGrid>
      <w:tr w:rsidR="000C5FEE" w:rsidTr="00472C7A">
        <w:trPr>
          <w:trHeight w:val="342"/>
        </w:trPr>
        <w:tc>
          <w:tcPr>
            <w:tcW w:w="3965" w:type="dxa"/>
            <w:tcBorders>
              <w:top w:val="single" w:sz="4" w:space="0" w:color="000001"/>
              <w:left w:val="single" w:sz="4" w:space="0" w:color="000001"/>
              <w:bottom w:val="single" w:sz="4" w:space="0" w:color="000001"/>
            </w:tcBorders>
            <w:shd w:val="clear" w:color="auto" w:fill="auto"/>
            <w:tcMar>
              <w:left w:w="103" w:type="dxa"/>
            </w:tcMar>
          </w:tcPr>
          <w:p w:rsidR="000C5FEE" w:rsidRDefault="000C5FEE" w:rsidP="00A0712E">
            <w:pPr>
              <w:snapToGrid w:val="0"/>
              <w:ind w:left="142"/>
              <w:jc w:val="center"/>
              <w:rPr>
                <w:rFonts w:ascii="Times New Roman" w:hAnsi="Times New Roman" w:cs="Times New Roman"/>
              </w:rPr>
            </w:pPr>
            <w:r>
              <w:rPr>
                <w:rFonts w:ascii="Times New Roman" w:hAnsi="Times New Roman" w:cs="Times New Roman"/>
              </w:rPr>
              <w:t>ВИД РАСХОДОВ</w:t>
            </w:r>
          </w:p>
        </w:tc>
        <w:tc>
          <w:tcPr>
            <w:tcW w:w="2268" w:type="dxa"/>
            <w:tcBorders>
              <w:top w:val="single" w:sz="4" w:space="0" w:color="000001"/>
              <w:left w:val="single" w:sz="4" w:space="0" w:color="000001"/>
            </w:tcBorders>
            <w:shd w:val="clear" w:color="auto" w:fill="auto"/>
            <w:tcMar>
              <w:left w:w="103" w:type="dxa"/>
            </w:tcMar>
          </w:tcPr>
          <w:p w:rsidR="000C5FEE" w:rsidRDefault="000C5FEE" w:rsidP="00A0712E">
            <w:pPr>
              <w:snapToGrid w:val="0"/>
              <w:ind w:left="142"/>
              <w:jc w:val="both"/>
              <w:rPr>
                <w:rFonts w:ascii="Times New Roman" w:hAnsi="Times New Roman" w:cs="Times New Roman"/>
              </w:rPr>
            </w:pPr>
            <w:r>
              <w:rPr>
                <w:rFonts w:ascii="Times New Roman" w:hAnsi="Times New Roman" w:cs="Times New Roman"/>
              </w:rPr>
              <w:t>УТВЕРЖДЕНО</w:t>
            </w:r>
          </w:p>
        </w:tc>
        <w:tc>
          <w:tcPr>
            <w:tcW w:w="1842" w:type="dxa"/>
            <w:tcBorders>
              <w:top w:val="single" w:sz="4" w:space="0" w:color="000001"/>
              <w:left w:val="single" w:sz="4" w:space="0" w:color="000001"/>
              <w:right w:val="single" w:sz="4" w:space="0" w:color="00000A"/>
            </w:tcBorders>
            <w:shd w:val="clear" w:color="auto" w:fill="auto"/>
            <w:tcMar>
              <w:left w:w="103" w:type="dxa"/>
            </w:tcMar>
          </w:tcPr>
          <w:p w:rsidR="000C5FEE" w:rsidRDefault="000C5FEE" w:rsidP="00A0712E">
            <w:pPr>
              <w:snapToGrid w:val="0"/>
              <w:ind w:left="142"/>
              <w:jc w:val="both"/>
              <w:rPr>
                <w:rFonts w:ascii="Times New Roman" w:hAnsi="Times New Roman" w:cs="Times New Roman"/>
              </w:rPr>
            </w:pPr>
            <w:r>
              <w:rPr>
                <w:rFonts w:ascii="Times New Roman" w:hAnsi="Times New Roman" w:cs="Times New Roman"/>
              </w:rPr>
              <w:t>ИСПОЛНЕНО</w:t>
            </w:r>
          </w:p>
        </w:tc>
        <w:tc>
          <w:tcPr>
            <w:tcW w:w="1985" w:type="dxa"/>
            <w:tcBorders>
              <w:top w:val="single" w:sz="4" w:space="0" w:color="000001"/>
              <w:left w:val="single" w:sz="4" w:space="0" w:color="00000A"/>
              <w:right w:val="single" w:sz="4" w:space="0" w:color="000001"/>
            </w:tcBorders>
            <w:shd w:val="clear" w:color="auto" w:fill="auto"/>
            <w:tcMar>
              <w:left w:w="103" w:type="dxa"/>
            </w:tcMar>
          </w:tcPr>
          <w:p w:rsidR="000C5FEE" w:rsidRDefault="000C5FEE" w:rsidP="00A0712E">
            <w:pPr>
              <w:snapToGrid w:val="0"/>
              <w:jc w:val="both"/>
              <w:rPr>
                <w:rFonts w:ascii="Times New Roman" w:hAnsi="Times New Roman" w:cs="Times New Roman"/>
              </w:rPr>
            </w:pPr>
            <w:r>
              <w:rPr>
                <w:rFonts w:ascii="Times New Roman" w:hAnsi="Times New Roman" w:cs="Times New Roman"/>
              </w:rPr>
              <w:t>% ИСПОЛНЕНИЯ</w:t>
            </w:r>
          </w:p>
        </w:tc>
      </w:tr>
      <w:tr w:rsidR="000C5FEE" w:rsidTr="00472C7A">
        <w:tc>
          <w:tcPr>
            <w:tcW w:w="3965" w:type="dxa"/>
            <w:tcBorders>
              <w:top w:val="single" w:sz="4" w:space="0" w:color="000001"/>
              <w:left w:val="single" w:sz="4" w:space="0" w:color="000001"/>
              <w:bottom w:val="single" w:sz="4" w:space="0" w:color="000001"/>
            </w:tcBorders>
            <w:shd w:val="clear" w:color="auto" w:fill="auto"/>
            <w:tcMar>
              <w:left w:w="103" w:type="dxa"/>
            </w:tcMar>
          </w:tcPr>
          <w:p w:rsidR="000C5FEE" w:rsidRPr="00685AAE" w:rsidRDefault="000C5FEE" w:rsidP="00A0712E">
            <w:pPr>
              <w:snapToGrid w:val="0"/>
              <w:ind w:left="142"/>
              <w:jc w:val="both"/>
              <w:rPr>
                <w:rFonts w:ascii="Times New Roman" w:hAnsi="Times New Roman" w:cs="Times New Roman"/>
                <w:b/>
                <w:sz w:val="27"/>
                <w:szCs w:val="27"/>
              </w:rPr>
            </w:pPr>
            <w:r w:rsidRPr="00685AAE">
              <w:rPr>
                <w:rFonts w:ascii="Times New Roman" w:hAnsi="Times New Roman" w:cs="Times New Roman"/>
                <w:b/>
                <w:sz w:val="27"/>
                <w:szCs w:val="27"/>
              </w:rPr>
              <w:t>Всего</w:t>
            </w:r>
          </w:p>
        </w:tc>
        <w:tc>
          <w:tcPr>
            <w:tcW w:w="2268" w:type="dxa"/>
            <w:tcBorders>
              <w:top w:val="single" w:sz="4" w:space="0" w:color="000001"/>
              <w:left w:val="single" w:sz="4" w:space="0" w:color="000001"/>
              <w:bottom w:val="single" w:sz="4" w:space="0" w:color="000001"/>
            </w:tcBorders>
            <w:shd w:val="clear" w:color="auto" w:fill="auto"/>
            <w:tcMar>
              <w:left w:w="103" w:type="dxa"/>
            </w:tcMar>
          </w:tcPr>
          <w:p w:rsidR="000C5FEE" w:rsidRPr="00685AAE" w:rsidRDefault="00B07E6D" w:rsidP="00AD33B6">
            <w:pPr>
              <w:tabs>
                <w:tab w:val="left" w:pos="600"/>
                <w:tab w:val="right" w:pos="4408"/>
              </w:tabs>
              <w:snapToGrid w:val="0"/>
              <w:ind w:left="142"/>
              <w:jc w:val="center"/>
              <w:rPr>
                <w:rFonts w:ascii="Times New Roman" w:hAnsi="Times New Roman" w:cs="Times New Roman"/>
                <w:b/>
                <w:sz w:val="27"/>
                <w:szCs w:val="27"/>
              </w:rPr>
            </w:pPr>
            <w:r>
              <w:rPr>
                <w:rFonts w:ascii="Times New Roman" w:hAnsi="Times New Roman" w:cs="Times New Roman"/>
                <w:b/>
                <w:sz w:val="27"/>
                <w:szCs w:val="27"/>
              </w:rPr>
              <w:t>1</w:t>
            </w:r>
            <w:r w:rsidR="009F6D74">
              <w:rPr>
                <w:rFonts w:ascii="Times New Roman" w:hAnsi="Times New Roman" w:cs="Times New Roman"/>
                <w:b/>
                <w:sz w:val="27"/>
                <w:szCs w:val="27"/>
              </w:rPr>
              <w:t> </w:t>
            </w:r>
            <w:r w:rsidR="00AD33B6">
              <w:rPr>
                <w:rFonts w:ascii="Times New Roman" w:hAnsi="Times New Roman" w:cs="Times New Roman"/>
                <w:b/>
                <w:sz w:val="27"/>
                <w:szCs w:val="27"/>
              </w:rPr>
              <w:t>902</w:t>
            </w:r>
            <w:r w:rsidR="009F6D74">
              <w:rPr>
                <w:rFonts w:ascii="Times New Roman" w:hAnsi="Times New Roman" w:cs="Times New Roman"/>
                <w:b/>
                <w:sz w:val="27"/>
                <w:szCs w:val="27"/>
              </w:rPr>
              <w:t xml:space="preserve"> 000</w:t>
            </w:r>
            <w:r>
              <w:rPr>
                <w:rFonts w:ascii="Times New Roman" w:hAnsi="Times New Roman" w:cs="Times New Roman"/>
                <w:b/>
                <w:sz w:val="27"/>
                <w:szCs w:val="27"/>
              </w:rPr>
              <w:t>,00</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0C5FEE" w:rsidRPr="00685AAE" w:rsidRDefault="00994AE4" w:rsidP="00C84742">
            <w:pPr>
              <w:tabs>
                <w:tab w:val="left" w:pos="1545"/>
              </w:tabs>
              <w:snapToGrid w:val="0"/>
              <w:ind w:left="142"/>
              <w:jc w:val="center"/>
              <w:rPr>
                <w:rFonts w:ascii="Times New Roman" w:hAnsi="Times New Roman" w:cs="Times New Roman"/>
                <w:b/>
                <w:sz w:val="27"/>
                <w:szCs w:val="27"/>
              </w:rPr>
            </w:pPr>
            <w:r>
              <w:rPr>
                <w:rFonts w:ascii="Times New Roman" w:hAnsi="Times New Roman" w:cs="Times New Roman"/>
                <w:b/>
                <w:sz w:val="27"/>
                <w:szCs w:val="27"/>
              </w:rPr>
              <w:t>1 854 619,00</w:t>
            </w:r>
          </w:p>
        </w:tc>
        <w:tc>
          <w:tcPr>
            <w:tcW w:w="1985"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0C5FEE" w:rsidRPr="005A42AC" w:rsidRDefault="00AD33B6" w:rsidP="00A0712E">
            <w:pPr>
              <w:tabs>
                <w:tab w:val="left" w:pos="1545"/>
              </w:tabs>
              <w:snapToGrid w:val="0"/>
              <w:ind w:left="142"/>
              <w:jc w:val="center"/>
              <w:rPr>
                <w:rFonts w:ascii="Times New Roman" w:hAnsi="Times New Roman" w:cs="Times New Roman"/>
                <w:b/>
                <w:sz w:val="27"/>
                <w:szCs w:val="27"/>
              </w:rPr>
            </w:pPr>
            <w:r w:rsidRPr="005A42AC">
              <w:rPr>
                <w:rFonts w:ascii="Times New Roman" w:hAnsi="Times New Roman" w:cs="Times New Roman"/>
                <w:b/>
                <w:sz w:val="27"/>
                <w:szCs w:val="27"/>
              </w:rPr>
              <w:t>97,5</w:t>
            </w:r>
          </w:p>
        </w:tc>
      </w:tr>
      <w:tr w:rsidR="000C5FEE" w:rsidTr="00472C7A">
        <w:trPr>
          <w:trHeight w:val="982"/>
        </w:trPr>
        <w:tc>
          <w:tcPr>
            <w:tcW w:w="3965" w:type="dxa"/>
            <w:tcBorders>
              <w:top w:val="single" w:sz="4" w:space="0" w:color="000001"/>
              <w:left w:val="single" w:sz="4" w:space="0" w:color="000001"/>
              <w:bottom w:val="single" w:sz="4" w:space="0" w:color="000001"/>
            </w:tcBorders>
            <w:shd w:val="clear" w:color="auto" w:fill="auto"/>
            <w:tcMar>
              <w:left w:w="103" w:type="dxa"/>
            </w:tcMar>
          </w:tcPr>
          <w:p w:rsidR="000C5FEE" w:rsidRDefault="000C5FEE" w:rsidP="0013573C">
            <w:pPr>
              <w:snapToGrid w:val="0"/>
              <w:ind w:left="142"/>
              <w:jc w:val="both"/>
              <w:rPr>
                <w:rFonts w:ascii="Times New Roman" w:hAnsi="Times New Roman" w:cs="Times New Roman"/>
                <w:sz w:val="27"/>
                <w:szCs w:val="27"/>
              </w:rPr>
            </w:pPr>
            <w:r>
              <w:rPr>
                <w:rFonts w:ascii="Times New Roman" w:hAnsi="Times New Roman" w:cs="Times New Roman"/>
                <w:sz w:val="27"/>
                <w:szCs w:val="27"/>
              </w:rPr>
              <w:t>Фонд оплаты труда государственных (муниципальных) органов</w:t>
            </w:r>
            <w:r w:rsidR="00115565">
              <w:rPr>
                <w:rFonts w:ascii="Times New Roman" w:hAnsi="Times New Roman" w:cs="Times New Roman"/>
                <w:sz w:val="27"/>
                <w:szCs w:val="27"/>
              </w:rPr>
              <w:t>(121)</w:t>
            </w:r>
          </w:p>
        </w:tc>
        <w:tc>
          <w:tcPr>
            <w:tcW w:w="2268" w:type="dxa"/>
            <w:tcBorders>
              <w:top w:val="single" w:sz="4" w:space="0" w:color="000001"/>
              <w:left w:val="single" w:sz="4" w:space="0" w:color="000001"/>
              <w:bottom w:val="single" w:sz="4" w:space="0" w:color="000001"/>
            </w:tcBorders>
            <w:shd w:val="clear" w:color="auto" w:fill="auto"/>
            <w:tcMar>
              <w:left w:w="103" w:type="dxa"/>
            </w:tcMar>
          </w:tcPr>
          <w:p w:rsidR="000C5FEE" w:rsidRDefault="006D793B" w:rsidP="009F6D74">
            <w:pPr>
              <w:tabs>
                <w:tab w:val="left" w:pos="600"/>
                <w:tab w:val="right" w:pos="4408"/>
              </w:tabs>
              <w:snapToGrid w:val="0"/>
              <w:ind w:left="142"/>
              <w:jc w:val="center"/>
              <w:rPr>
                <w:rFonts w:ascii="Times New Roman" w:hAnsi="Times New Roman" w:cs="Times New Roman"/>
                <w:sz w:val="27"/>
                <w:szCs w:val="27"/>
              </w:rPr>
            </w:pPr>
            <w:r>
              <w:rPr>
                <w:rFonts w:ascii="Times New Roman" w:hAnsi="Times New Roman" w:cs="Times New Roman"/>
                <w:sz w:val="27"/>
                <w:szCs w:val="27"/>
              </w:rPr>
              <w:t>1 335 000,00</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0C5FEE" w:rsidRDefault="00086CD6" w:rsidP="00C84742">
            <w:pPr>
              <w:tabs>
                <w:tab w:val="left" w:pos="1605"/>
              </w:tabs>
              <w:snapToGrid w:val="0"/>
              <w:ind w:left="142"/>
              <w:jc w:val="center"/>
              <w:rPr>
                <w:rFonts w:ascii="Times New Roman" w:hAnsi="Times New Roman" w:cs="Times New Roman"/>
                <w:sz w:val="27"/>
                <w:szCs w:val="27"/>
              </w:rPr>
            </w:pPr>
            <w:r>
              <w:rPr>
                <w:rFonts w:ascii="Times New Roman" w:hAnsi="Times New Roman" w:cs="Times New Roman"/>
                <w:sz w:val="27"/>
                <w:szCs w:val="27"/>
              </w:rPr>
              <w:t>1 326 781,84</w:t>
            </w:r>
          </w:p>
        </w:tc>
        <w:tc>
          <w:tcPr>
            <w:tcW w:w="1985"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0C5FEE" w:rsidRPr="005A42AC" w:rsidRDefault="00160A39" w:rsidP="00AD33B6">
            <w:pPr>
              <w:tabs>
                <w:tab w:val="left" w:pos="1605"/>
              </w:tabs>
              <w:snapToGrid w:val="0"/>
              <w:ind w:left="142"/>
              <w:jc w:val="center"/>
              <w:rPr>
                <w:rFonts w:ascii="Times New Roman" w:hAnsi="Times New Roman" w:cs="Times New Roman"/>
                <w:sz w:val="27"/>
                <w:szCs w:val="27"/>
              </w:rPr>
            </w:pPr>
            <w:r w:rsidRPr="005A42AC">
              <w:rPr>
                <w:rFonts w:ascii="Times New Roman" w:hAnsi="Times New Roman" w:cs="Times New Roman"/>
                <w:sz w:val="27"/>
                <w:szCs w:val="27"/>
              </w:rPr>
              <w:t>99,</w:t>
            </w:r>
            <w:r w:rsidR="00AD33B6" w:rsidRPr="005A42AC">
              <w:rPr>
                <w:rFonts w:ascii="Times New Roman" w:hAnsi="Times New Roman" w:cs="Times New Roman"/>
                <w:sz w:val="27"/>
                <w:szCs w:val="27"/>
              </w:rPr>
              <w:t>4</w:t>
            </w:r>
          </w:p>
        </w:tc>
      </w:tr>
      <w:tr w:rsidR="000C5FEE" w:rsidTr="00472C7A">
        <w:tc>
          <w:tcPr>
            <w:tcW w:w="3965" w:type="dxa"/>
            <w:tcBorders>
              <w:top w:val="single" w:sz="4" w:space="0" w:color="000001"/>
              <w:left w:val="single" w:sz="4" w:space="0" w:color="000001"/>
              <w:bottom w:val="single" w:sz="4" w:space="0" w:color="000001"/>
            </w:tcBorders>
            <w:shd w:val="clear" w:color="auto" w:fill="auto"/>
            <w:tcMar>
              <w:left w:w="103" w:type="dxa"/>
            </w:tcMar>
          </w:tcPr>
          <w:p w:rsidR="000C5FEE" w:rsidRDefault="000C5FEE" w:rsidP="0013573C">
            <w:pPr>
              <w:snapToGrid w:val="0"/>
              <w:ind w:left="142"/>
              <w:jc w:val="both"/>
              <w:rPr>
                <w:rFonts w:ascii="Times New Roman" w:hAnsi="Times New Roman" w:cs="Times New Roman"/>
                <w:sz w:val="27"/>
                <w:szCs w:val="27"/>
              </w:rPr>
            </w:pPr>
            <w:r>
              <w:rPr>
                <w:rFonts w:ascii="Times New Roman" w:hAnsi="Times New Roman" w:cs="Times New Roman"/>
                <w:sz w:val="27"/>
                <w:szCs w:val="27"/>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r w:rsidR="00115565">
              <w:rPr>
                <w:rFonts w:ascii="Times New Roman" w:hAnsi="Times New Roman" w:cs="Times New Roman"/>
                <w:sz w:val="27"/>
                <w:szCs w:val="27"/>
              </w:rPr>
              <w:t xml:space="preserve"> (129)</w:t>
            </w:r>
          </w:p>
        </w:tc>
        <w:tc>
          <w:tcPr>
            <w:tcW w:w="2268" w:type="dxa"/>
            <w:tcBorders>
              <w:top w:val="single" w:sz="4" w:space="0" w:color="000001"/>
              <w:left w:val="single" w:sz="4" w:space="0" w:color="000001"/>
              <w:bottom w:val="single" w:sz="4" w:space="0" w:color="000001"/>
            </w:tcBorders>
            <w:shd w:val="clear" w:color="auto" w:fill="auto"/>
            <w:tcMar>
              <w:left w:w="103" w:type="dxa"/>
            </w:tcMar>
          </w:tcPr>
          <w:p w:rsidR="000C5FEE" w:rsidRDefault="009F6D74" w:rsidP="006D793B">
            <w:pPr>
              <w:tabs>
                <w:tab w:val="left" w:pos="600"/>
                <w:tab w:val="right" w:pos="4408"/>
              </w:tabs>
              <w:snapToGrid w:val="0"/>
              <w:ind w:left="142"/>
              <w:jc w:val="center"/>
              <w:rPr>
                <w:rFonts w:ascii="Times New Roman" w:hAnsi="Times New Roman" w:cs="Times New Roman"/>
                <w:sz w:val="27"/>
                <w:szCs w:val="27"/>
              </w:rPr>
            </w:pPr>
            <w:r>
              <w:rPr>
                <w:rFonts w:ascii="Times New Roman" w:hAnsi="Times New Roman" w:cs="Times New Roman"/>
                <w:sz w:val="27"/>
                <w:szCs w:val="27"/>
              </w:rPr>
              <w:t>3</w:t>
            </w:r>
            <w:r w:rsidR="006D793B">
              <w:rPr>
                <w:rFonts w:ascii="Times New Roman" w:hAnsi="Times New Roman" w:cs="Times New Roman"/>
                <w:sz w:val="27"/>
                <w:szCs w:val="27"/>
              </w:rPr>
              <w:t xml:space="preserve">96 </w:t>
            </w:r>
            <w:r>
              <w:rPr>
                <w:rFonts w:ascii="Times New Roman" w:hAnsi="Times New Roman" w:cs="Times New Roman"/>
                <w:sz w:val="27"/>
                <w:szCs w:val="27"/>
              </w:rPr>
              <w:t>000</w:t>
            </w:r>
            <w:r w:rsidR="00927B15">
              <w:rPr>
                <w:rFonts w:ascii="Times New Roman" w:hAnsi="Times New Roman" w:cs="Times New Roman"/>
                <w:sz w:val="27"/>
                <w:szCs w:val="27"/>
              </w:rPr>
              <w:t>,00</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0C5FEE" w:rsidRDefault="00086CD6" w:rsidP="00A0712E">
            <w:pPr>
              <w:tabs>
                <w:tab w:val="left" w:pos="1725"/>
              </w:tabs>
              <w:snapToGrid w:val="0"/>
              <w:ind w:left="142"/>
              <w:jc w:val="center"/>
              <w:rPr>
                <w:rFonts w:ascii="Times New Roman" w:hAnsi="Times New Roman" w:cs="Times New Roman"/>
                <w:sz w:val="27"/>
                <w:szCs w:val="27"/>
              </w:rPr>
            </w:pPr>
            <w:r>
              <w:rPr>
                <w:rFonts w:ascii="Times New Roman" w:hAnsi="Times New Roman" w:cs="Times New Roman"/>
                <w:sz w:val="27"/>
                <w:szCs w:val="27"/>
              </w:rPr>
              <w:t>393 753,06</w:t>
            </w:r>
          </w:p>
        </w:tc>
        <w:tc>
          <w:tcPr>
            <w:tcW w:w="1985"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0C5FEE" w:rsidRDefault="00AD33B6" w:rsidP="00A0712E">
            <w:pPr>
              <w:tabs>
                <w:tab w:val="left" w:pos="1725"/>
              </w:tabs>
              <w:snapToGrid w:val="0"/>
              <w:ind w:left="142"/>
              <w:jc w:val="center"/>
              <w:rPr>
                <w:rFonts w:ascii="Times New Roman" w:hAnsi="Times New Roman" w:cs="Times New Roman"/>
                <w:sz w:val="27"/>
                <w:szCs w:val="27"/>
              </w:rPr>
            </w:pPr>
            <w:r w:rsidRPr="005A42AC">
              <w:rPr>
                <w:rFonts w:ascii="Times New Roman" w:hAnsi="Times New Roman" w:cs="Times New Roman"/>
                <w:sz w:val="27"/>
                <w:szCs w:val="27"/>
                <w:highlight w:val="yellow"/>
              </w:rPr>
              <w:t>99,</w:t>
            </w:r>
            <w:r w:rsidR="005A42AC" w:rsidRPr="005A42AC">
              <w:rPr>
                <w:rFonts w:ascii="Times New Roman" w:hAnsi="Times New Roman" w:cs="Times New Roman"/>
                <w:sz w:val="27"/>
                <w:szCs w:val="27"/>
                <w:highlight w:val="yellow"/>
              </w:rPr>
              <w:t>4</w:t>
            </w:r>
          </w:p>
        </w:tc>
      </w:tr>
      <w:tr w:rsidR="00685AAE" w:rsidTr="00472C7A">
        <w:tc>
          <w:tcPr>
            <w:tcW w:w="3965" w:type="dxa"/>
            <w:tcBorders>
              <w:top w:val="single" w:sz="4" w:space="0" w:color="000001"/>
              <w:left w:val="single" w:sz="4" w:space="0" w:color="000001"/>
              <w:bottom w:val="single" w:sz="4" w:space="0" w:color="000001"/>
            </w:tcBorders>
            <w:shd w:val="clear" w:color="auto" w:fill="auto"/>
            <w:tcMar>
              <w:left w:w="103" w:type="dxa"/>
            </w:tcMar>
          </w:tcPr>
          <w:p w:rsidR="00685AAE" w:rsidRDefault="00685AAE" w:rsidP="000D6AFA">
            <w:pPr>
              <w:snapToGrid w:val="0"/>
              <w:ind w:left="142"/>
              <w:jc w:val="both"/>
              <w:rPr>
                <w:rFonts w:ascii="Times New Roman" w:hAnsi="Times New Roman" w:cs="Times New Roman"/>
                <w:sz w:val="27"/>
                <w:szCs w:val="27"/>
              </w:rPr>
            </w:pPr>
            <w:r>
              <w:rPr>
                <w:rFonts w:ascii="Times New Roman" w:hAnsi="Times New Roman" w:cs="Times New Roman"/>
                <w:sz w:val="27"/>
                <w:szCs w:val="27"/>
              </w:rPr>
              <w:t>Прочая закупка товаров</w:t>
            </w:r>
            <w:proofErr w:type="gramStart"/>
            <w:r>
              <w:rPr>
                <w:rFonts w:ascii="Times New Roman" w:hAnsi="Times New Roman" w:cs="Times New Roman"/>
                <w:sz w:val="27"/>
                <w:szCs w:val="27"/>
              </w:rPr>
              <w:t xml:space="preserve"> ,</w:t>
            </w:r>
            <w:proofErr w:type="gramEnd"/>
            <w:r>
              <w:rPr>
                <w:rFonts w:ascii="Times New Roman" w:hAnsi="Times New Roman" w:cs="Times New Roman"/>
                <w:sz w:val="27"/>
                <w:szCs w:val="27"/>
              </w:rPr>
              <w:t xml:space="preserve"> работ и услуг</w:t>
            </w:r>
            <w:r w:rsidR="00115565">
              <w:rPr>
                <w:rFonts w:ascii="Times New Roman" w:hAnsi="Times New Roman" w:cs="Times New Roman"/>
                <w:sz w:val="27"/>
                <w:szCs w:val="27"/>
              </w:rPr>
              <w:t xml:space="preserve"> (244)</w:t>
            </w:r>
          </w:p>
        </w:tc>
        <w:tc>
          <w:tcPr>
            <w:tcW w:w="2268" w:type="dxa"/>
            <w:tcBorders>
              <w:top w:val="single" w:sz="4" w:space="0" w:color="000001"/>
              <w:left w:val="single" w:sz="4" w:space="0" w:color="000001"/>
              <w:bottom w:val="single" w:sz="4" w:space="0" w:color="000001"/>
            </w:tcBorders>
            <w:shd w:val="clear" w:color="auto" w:fill="auto"/>
            <w:tcMar>
              <w:left w:w="103" w:type="dxa"/>
            </w:tcMar>
          </w:tcPr>
          <w:p w:rsidR="00685AAE" w:rsidRDefault="006D793B" w:rsidP="006D793B">
            <w:pPr>
              <w:tabs>
                <w:tab w:val="left" w:pos="600"/>
                <w:tab w:val="right" w:pos="4408"/>
              </w:tabs>
              <w:snapToGrid w:val="0"/>
              <w:ind w:left="142"/>
              <w:jc w:val="center"/>
              <w:rPr>
                <w:rFonts w:ascii="Times New Roman" w:hAnsi="Times New Roman" w:cs="Times New Roman"/>
                <w:sz w:val="27"/>
                <w:szCs w:val="27"/>
              </w:rPr>
            </w:pPr>
            <w:r>
              <w:rPr>
                <w:rFonts w:ascii="Times New Roman" w:hAnsi="Times New Roman" w:cs="Times New Roman"/>
                <w:sz w:val="27"/>
                <w:szCs w:val="27"/>
              </w:rPr>
              <w:t>99</w:t>
            </w:r>
            <w:r w:rsidR="009F6D74">
              <w:rPr>
                <w:rFonts w:ascii="Times New Roman" w:hAnsi="Times New Roman" w:cs="Times New Roman"/>
                <w:sz w:val="27"/>
                <w:szCs w:val="27"/>
              </w:rPr>
              <w:t xml:space="preserve"> 000</w:t>
            </w:r>
            <w:r w:rsidR="00927B15">
              <w:rPr>
                <w:rFonts w:ascii="Times New Roman" w:hAnsi="Times New Roman" w:cs="Times New Roman"/>
                <w:sz w:val="27"/>
                <w:szCs w:val="27"/>
              </w:rPr>
              <w:t>,00</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685AAE" w:rsidRDefault="00086CD6" w:rsidP="00A0712E">
            <w:pPr>
              <w:tabs>
                <w:tab w:val="left" w:pos="1725"/>
              </w:tabs>
              <w:snapToGrid w:val="0"/>
              <w:ind w:left="142"/>
              <w:jc w:val="center"/>
              <w:rPr>
                <w:rFonts w:ascii="Times New Roman" w:hAnsi="Times New Roman" w:cs="Times New Roman"/>
                <w:sz w:val="27"/>
                <w:szCs w:val="27"/>
              </w:rPr>
            </w:pPr>
            <w:r>
              <w:rPr>
                <w:rFonts w:ascii="Times New Roman" w:hAnsi="Times New Roman" w:cs="Times New Roman"/>
                <w:sz w:val="27"/>
                <w:szCs w:val="27"/>
              </w:rPr>
              <w:t>90 314,04</w:t>
            </w:r>
          </w:p>
        </w:tc>
        <w:tc>
          <w:tcPr>
            <w:tcW w:w="1985"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685AAE" w:rsidRDefault="00114A14" w:rsidP="00DC600C">
            <w:pPr>
              <w:tabs>
                <w:tab w:val="left" w:pos="1725"/>
              </w:tabs>
              <w:snapToGrid w:val="0"/>
              <w:ind w:left="142"/>
              <w:jc w:val="center"/>
              <w:rPr>
                <w:rFonts w:ascii="Times New Roman" w:hAnsi="Times New Roman" w:cs="Times New Roman"/>
                <w:sz w:val="27"/>
                <w:szCs w:val="27"/>
              </w:rPr>
            </w:pPr>
            <w:r>
              <w:rPr>
                <w:rFonts w:ascii="Times New Roman" w:hAnsi="Times New Roman" w:cs="Times New Roman"/>
                <w:sz w:val="27"/>
                <w:szCs w:val="27"/>
              </w:rPr>
              <w:t>91,2</w:t>
            </w:r>
          </w:p>
        </w:tc>
      </w:tr>
      <w:tr w:rsidR="00927B15" w:rsidTr="00472C7A">
        <w:tc>
          <w:tcPr>
            <w:tcW w:w="3965" w:type="dxa"/>
            <w:tcBorders>
              <w:top w:val="single" w:sz="4" w:space="0" w:color="000001"/>
              <w:left w:val="single" w:sz="4" w:space="0" w:color="000001"/>
              <w:bottom w:val="single" w:sz="4" w:space="0" w:color="000001"/>
            </w:tcBorders>
            <w:shd w:val="clear" w:color="auto" w:fill="auto"/>
            <w:tcMar>
              <w:left w:w="103" w:type="dxa"/>
            </w:tcMar>
          </w:tcPr>
          <w:p w:rsidR="00927B15" w:rsidRDefault="00927B15" w:rsidP="00374511">
            <w:pPr>
              <w:snapToGrid w:val="0"/>
              <w:ind w:left="142"/>
              <w:jc w:val="both"/>
              <w:rPr>
                <w:rFonts w:ascii="Times New Roman" w:hAnsi="Times New Roman" w:cs="Times New Roman"/>
                <w:sz w:val="27"/>
                <w:szCs w:val="27"/>
              </w:rPr>
            </w:pPr>
            <w:r>
              <w:rPr>
                <w:rFonts w:ascii="Times New Roman" w:hAnsi="Times New Roman" w:cs="Times New Roman"/>
                <w:sz w:val="27"/>
                <w:szCs w:val="27"/>
              </w:rPr>
              <w:t>Закупка энергетических ресурсов (247)</w:t>
            </w:r>
          </w:p>
        </w:tc>
        <w:tc>
          <w:tcPr>
            <w:tcW w:w="2268" w:type="dxa"/>
            <w:tcBorders>
              <w:top w:val="single" w:sz="4" w:space="0" w:color="000001"/>
              <w:left w:val="single" w:sz="4" w:space="0" w:color="000001"/>
              <w:bottom w:val="single" w:sz="4" w:space="0" w:color="000001"/>
            </w:tcBorders>
            <w:shd w:val="clear" w:color="auto" w:fill="auto"/>
            <w:tcMar>
              <w:left w:w="103" w:type="dxa"/>
            </w:tcMar>
          </w:tcPr>
          <w:p w:rsidR="00927B15" w:rsidRDefault="006D793B" w:rsidP="00374511">
            <w:pPr>
              <w:tabs>
                <w:tab w:val="left" w:pos="600"/>
                <w:tab w:val="right" w:pos="4408"/>
              </w:tabs>
              <w:snapToGrid w:val="0"/>
              <w:ind w:left="142"/>
              <w:jc w:val="center"/>
              <w:rPr>
                <w:rFonts w:ascii="Times New Roman" w:hAnsi="Times New Roman" w:cs="Times New Roman"/>
                <w:sz w:val="27"/>
                <w:szCs w:val="27"/>
              </w:rPr>
            </w:pPr>
            <w:r>
              <w:rPr>
                <w:rFonts w:ascii="Times New Roman" w:hAnsi="Times New Roman" w:cs="Times New Roman"/>
                <w:sz w:val="27"/>
                <w:szCs w:val="27"/>
              </w:rPr>
              <w:t>65</w:t>
            </w:r>
            <w:r w:rsidR="009F6D74">
              <w:rPr>
                <w:rFonts w:ascii="Times New Roman" w:hAnsi="Times New Roman" w:cs="Times New Roman"/>
                <w:sz w:val="27"/>
                <w:szCs w:val="27"/>
              </w:rPr>
              <w:t xml:space="preserve"> 000</w:t>
            </w:r>
            <w:r w:rsidR="00927B15">
              <w:rPr>
                <w:rFonts w:ascii="Times New Roman" w:hAnsi="Times New Roman" w:cs="Times New Roman"/>
                <w:sz w:val="27"/>
                <w:szCs w:val="27"/>
              </w:rPr>
              <w:t>,00</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927B15" w:rsidRDefault="00086CD6" w:rsidP="00374511">
            <w:pPr>
              <w:tabs>
                <w:tab w:val="left" w:pos="1725"/>
              </w:tabs>
              <w:snapToGrid w:val="0"/>
              <w:ind w:left="142"/>
              <w:jc w:val="center"/>
              <w:rPr>
                <w:rFonts w:ascii="Times New Roman" w:hAnsi="Times New Roman" w:cs="Times New Roman"/>
                <w:sz w:val="27"/>
                <w:szCs w:val="27"/>
              </w:rPr>
            </w:pPr>
            <w:r>
              <w:rPr>
                <w:rFonts w:ascii="Times New Roman" w:hAnsi="Times New Roman" w:cs="Times New Roman"/>
                <w:sz w:val="27"/>
                <w:szCs w:val="27"/>
              </w:rPr>
              <w:t>41 520,06</w:t>
            </w:r>
          </w:p>
        </w:tc>
        <w:tc>
          <w:tcPr>
            <w:tcW w:w="1985"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927B15" w:rsidRDefault="00114A14" w:rsidP="00374511">
            <w:pPr>
              <w:tabs>
                <w:tab w:val="left" w:pos="1725"/>
              </w:tabs>
              <w:snapToGrid w:val="0"/>
              <w:ind w:left="142"/>
              <w:jc w:val="center"/>
              <w:rPr>
                <w:rFonts w:ascii="Times New Roman" w:hAnsi="Times New Roman" w:cs="Times New Roman"/>
                <w:sz w:val="27"/>
                <w:szCs w:val="27"/>
              </w:rPr>
            </w:pPr>
            <w:r>
              <w:rPr>
                <w:rFonts w:ascii="Times New Roman" w:hAnsi="Times New Roman" w:cs="Times New Roman"/>
                <w:sz w:val="27"/>
                <w:szCs w:val="27"/>
              </w:rPr>
              <w:t>63,9</w:t>
            </w:r>
          </w:p>
        </w:tc>
      </w:tr>
      <w:tr w:rsidR="006A563B" w:rsidTr="00472C7A">
        <w:tc>
          <w:tcPr>
            <w:tcW w:w="3965" w:type="dxa"/>
            <w:tcBorders>
              <w:top w:val="single" w:sz="4" w:space="0" w:color="000001"/>
              <w:left w:val="single" w:sz="4" w:space="0" w:color="000001"/>
              <w:bottom w:val="single" w:sz="4" w:space="0" w:color="000001"/>
            </w:tcBorders>
            <w:shd w:val="clear" w:color="auto" w:fill="auto"/>
            <w:tcMar>
              <w:left w:w="103" w:type="dxa"/>
            </w:tcMar>
          </w:tcPr>
          <w:p w:rsidR="006A563B" w:rsidRDefault="006A563B" w:rsidP="000D6AFA">
            <w:pPr>
              <w:snapToGrid w:val="0"/>
              <w:ind w:left="142"/>
              <w:jc w:val="both"/>
              <w:rPr>
                <w:rFonts w:ascii="Times New Roman" w:hAnsi="Times New Roman" w:cs="Times New Roman"/>
                <w:sz w:val="27"/>
                <w:szCs w:val="27"/>
              </w:rPr>
            </w:pPr>
            <w:r>
              <w:rPr>
                <w:rFonts w:ascii="Times New Roman" w:hAnsi="Times New Roman" w:cs="Times New Roman"/>
                <w:sz w:val="27"/>
                <w:szCs w:val="27"/>
              </w:rPr>
              <w:t>Уплата прочих налогов</w:t>
            </w:r>
            <w:proofErr w:type="gramStart"/>
            <w:r>
              <w:rPr>
                <w:rFonts w:ascii="Times New Roman" w:hAnsi="Times New Roman" w:cs="Times New Roman"/>
                <w:sz w:val="27"/>
                <w:szCs w:val="27"/>
              </w:rPr>
              <w:t xml:space="preserve"> ,</w:t>
            </w:r>
            <w:proofErr w:type="gramEnd"/>
            <w:r>
              <w:rPr>
                <w:rFonts w:ascii="Times New Roman" w:hAnsi="Times New Roman" w:cs="Times New Roman"/>
                <w:sz w:val="27"/>
                <w:szCs w:val="27"/>
              </w:rPr>
              <w:t xml:space="preserve"> сборов</w:t>
            </w:r>
            <w:r w:rsidR="00115565">
              <w:rPr>
                <w:rFonts w:ascii="Times New Roman" w:hAnsi="Times New Roman" w:cs="Times New Roman"/>
                <w:sz w:val="27"/>
                <w:szCs w:val="27"/>
              </w:rPr>
              <w:t xml:space="preserve"> (852)</w:t>
            </w:r>
          </w:p>
        </w:tc>
        <w:tc>
          <w:tcPr>
            <w:tcW w:w="2268" w:type="dxa"/>
            <w:tcBorders>
              <w:top w:val="single" w:sz="4" w:space="0" w:color="000001"/>
              <w:left w:val="single" w:sz="4" w:space="0" w:color="000001"/>
              <w:bottom w:val="single" w:sz="4" w:space="0" w:color="000001"/>
            </w:tcBorders>
            <w:shd w:val="clear" w:color="auto" w:fill="auto"/>
            <w:tcMar>
              <w:left w:w="103" w:type="dxa"/>
            </w:tcMar>
          </w:tcPr>
          <w:p w:rsidR="006A563B" w:rsidRDefault="006A563B" w:rsidP="006D793B">
            <w:pPr>
              <w:tabs>
                <w:tab w:val="left" w:pos="600"/>
                <w:tab w:val="right" w:pos="4408"/>
              </w:tabs>
              <w:snapToGrid w:val="0"/>
              <w:ind w:left="142"/>
              <w:jc w:val="center"/>
              <w:rPr>
                <w:rFonts w:ascii="Times New Roman" w:hAnsi="Times New Roman" w:cs="Times New Roman"/>
                <w:sz w:val="27"/>
                <w:szCs w:val="27"/>
              </w:rPr>
            </w:pPr>
            <w:r>
              <w:rPr>
                <w:rFonts w:ascii="Times New Roman" w:hAnsi="Times New Roman" w:cs="Times New Roman"/>
                <w:sz w:val="27"/>
                <w:szCs w:val="27"/>
              </w:rPr>
              <w:t>3 </w:t>
            </w:r>
            <w:r w:rsidR="006D793B">
              <w:rPr>
                <w:rFonts w:ascii="Times New Roman" w:hAnsi="Times New Roman" w:cs="Times New Roman"/>
                <w:sz w:val="27"/>
                <w:szCs w:val="27"/>
              </w:rPr>
              <w:t>0</w:t>
            </w:r>
            <w:r>
              <w:rPr>
                <w:rFonts w:ascii="Times New Roman" w:hAnsi="Times New Roman" w:cs="Times New Roman"/>
                <w:sz w:val="27"/>
                <w:szCs w:val="27"/>
              </w:rPr>
              <w:t>00,00</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6A563B" w:rsidRDefault="00086CD6" w:rsidP="00A0712E">
            <w:pPr>
              <w:tabs>
                <w:tab w:val="left" w:pos="1725"/>
              </w:tabs>
              <w:snapToGrid w:val="0"/>
              <w:ind w:left="142"/>
              <w:jc w:val="center"/>
              <w:rPr>
                <w:rFonts w:ascii="Times New Roman" w:hAnsi="Times New Roman" w:cs="Times New Roman"/>
                <w:sz w:val="27"/>
                <w:szCs w:val="27"/>
              </w:rPr>
            </w:pPr>
            <w:r>
              <w:rPr>
                <w:rFonts w:ascii="Times New Roman" w:hAnsi="Times New Roman" w:cs="Times New Roman"/>
                <w:sz w:val="27"/>
                <w:szCs w:val="27"/>
              </w:rPr>
              <w:t>0,00</w:t>
            </w:r>
          </w:p>
        </w:tc>
        <w:tc>
          <w:tcPr>
            <w:tcW w:w="1985"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6A563B" w:rsidRPr="005A42AC" w:rsidRDefault="00114A14" w:rsidP="00DC600C">
            <w:pPr>
              <w:tabs>
                <w:tab w:val="left" w:pos="1725"/>
              </w:tabs>
              <w:snapToGrid w:val="0"/>
              <w:ind w:left="142"/>
              <w:jc w:val="center"/>
              <w:rPr>
                <w:rFonts w:ascii="Times New Roman" w:hAnsi="Times New Roman" w:cs="Times New Roman"/>
                <w:sz w:val="27"/>
                <w:szCs w:val="27"/>
              </w:rPr>
            </w:pPr>
            <w:r w:rsidRPr="005A42AC">
              <w:rPr>
                <w:rFonts w:ascii="Times New Roman" w:hAnsi="Times New Roman" w:cs="Times New Roman"/>
                <w:sz w:val="27"/>
                <w:szCs w:val="27"/>
              </w:rPr>
              <w:t>0,0</w:t>
            </w:r>
          </w:p>
        </w:tc>
      </w:tr>
      <w:tr w:rsidR="006A563B" w:rsidTr="00472C7A">
        <w:tc>
          <w:tcPr>
            <w:tcW w:w="3965" w:type="dxa"/>
            <w:tcBorders>
              <w:top w:val="single" w:sz="4" w:space="0" w:color="000001"/>
              <w:left w:val="single" w:sz="4" w:space="0" w:color="000001"/>
              <w:bottom w:val="single" w:sz="4" w:space="0" w:color="000001"/>
            </w:tcBorders>
            <w:shd w:val="clear" w:color="auto" w:fill="auto"/>
            <w:tcMar>
              <w:left w:w="103" w:type="dxa"/>
            </w:tcMar>
          </w:tcPr>
          <w:p w:rsidR="006A563B" w:rsidRDefault="006A563B" w:rsidP="000D6AFA">
            <w:pPr>
              <w:snapToGrid w:val="0"/>
              <w:ind w:left="142"/>
              <w:jc w:val="both"/>
              <w:rPr>
                <w:rFonts w:ascii="Times New Roman" w:hAnsi="Times New Roman" w:cs="Times New Roman"/>
                <w:sz w:val="27"/>
                <w:szCs w:val="27"/>
              </w:rPr>
            </w:pPr>
            <w:r>
              <w:rPr>
                <w:rFonts w:ascii="Times New Roman" w:hAnsi="Times New Roman" w:cs="Times New Roman"/>
                <w:sz w:val="27"/>
                <w:szCs w:val="27"/>
              </w:rPr>
              <w:t>Уплата иных платежей</w:t>
            </w:r>
            <w:r w:rsidR="00115565">
              <w:rPr>
                <w:rFonts w:ascii="Times New Roman" w:hAnsi="Times New Roman" w:cs="Times New Roman"/>
                <w:sz w:val="27"/>
                <w:szCs w:val="27"/>
              </w:rPr>
              <w:t xml:space="preserve"> (853)</w:t>
            </w:r>
          </w:p>
        </w:tc>
        <w:tc>
          <w:tcPr>
            <w:tcW w:w="2268" w:type="dxa"/>
            <w:tcBorders>
              <w:top w:val="single" w:sz="4" w:space="0" w:color="000001"/>
              <w:left w:val="single" w:sz="4" w:space="0" w:color="000001"/>
              <w:bottom w:val="single" w:sz="4" w:space="0" w:color="000001"/>
            </w:tcBorders>
            <w:shd w:val="clear" w:color="auto" w:fill="auto"/>
            <w:tcMar>
              <w:left w:w="103" w:type="dxa"/>
            </w:tcMar>
          </w:tcPr>
          <w:p w:rsidR="006A563B" w:rsidRDefault="006D793B" w:rsidP="00EE12CA">
            <w:pPr>
              <w:tabs>
                <w:tab w:val="left" w:pos="600"/>
                <w:tab w:val="right" w:pos="4408"/>
              </w:tabs>
              <w:snapToGrid w:val="0"/>
              <w:ind w:left="142"/>
              <w:jc w:val="center"/>
              <w:rPr>
                <w:rFonts w:ascii="Times New Roman" w:hAnsi="Times New Roman" w:cs="Times New Roman"/>
                <w:sz w:val="27"/>
                <w:szCs w:val="27"/>
              </w:rPr>
            </w:pPr>
            <w:r>
              <w:rPr>
                <w:rFonts w:ascii="Times New Roman" w:hAnsi="Times New Roman" w:cs="Times New Roman"/>
                <w:sz w:val="27"/>
                <w:szCs w:val="27"/>
              </w:rPr>
              <w:t>4 000</w:t>
            </w:r>
            <w:r w:rsidR="006A563B">
              <w:rPr>
                <w:rFonts w:ascii="Times New Roman" w:hAnsi="Times New Roman" w:cs="Times New Roman"/>
                <w:sz w:val="27"/>
                <w:szCs w:val="27"/>
              </w:rPr>
              <w:t>,00</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6A563B" w:rsidRDefault="00086CD6" w:rsidP="00F7517F">
            <w:pPr>
              <w:tabs>
                <w:tab w:val="left" w:pos="1725"/>
              </w:tabs>
              <w:snapToGrid w:val="0"/>
              <w:ind w:left="142"/>
              <w:jc w:val="center"/>
              <w:rPr>
                <w:rFonts w:ascii="Times New Roman" w:hAnsi="Times New Roman" w:cs="Times New Roman"/>
                <w:sz w:val="27"/>
                <w:szCs w:val="27"/>
              </w:rPr>
            </w:pPr>
            <w:r>
              <w:rPr>
                <w:rFonts w:ascii="Times New Roman" w:hAnsi="Times New Roman" w:cs="Times New Roman"/>
                <w:sz w:val="27"/>
                <w:szCs w:val="27"/>
              </w:rPr>
              <w:t>2 250</w:t>
            </w:r>
            <w:r w:rsidR="002961B6">
              <w:rPr>
                <w:rFonts w:ascii="Times New Roman" w:hAnsi="Times New Roman" w:cs="Times New Roman"/>
                <w:sz w:val="27"/>
                <w:szCs w:val="27"/>
              </w:rPr>
              <w:t>,00</w:t>
            </w:r>
          </w:p>
        </w:tc>
        <w:tc>
          <w:tcPr>
            <w:tcW w:w="1985"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6A563B" w:rsidRPr="005A42AC" w:rsidRDefault="00114A14" w:rsidP="0071628B">
            <w:pPr>
              <w:tabs>
                <w:tab w:val="left" w:pos="1725"/>
              </w:tabs>
              <w:snapToGrid w:val="0"/>
              <w:ind w:left="142"/>
              <w:jc w:val="center"/>
              <w:rPr>
                <w:rFonts w:ascii="Times New Roman" w:hAnsi="Times New Roman" w:cs="Times New Roman"/>
                <w:sz w:val="27"/>
                <w:szCs w:val="27"/>
              </w:rPr>
            </w:pPr>
            <w:r w:rsidRPr="005A42AC">
              <w:rPr>
                <w:rFonts w:ascii="Times New Roman" w:hAnsi="Times New Roman" w:cs="Times New Roman"/>
                <w:sz w:val="27"/>
                <w:szCs w:val="27"/>
              </w:rPr>
              <w:t>56,3</w:t>
            </w:r>
          </w:p>
        </w:tc>
      </w:tr>
    </w:tbl>
    <w:p w:rsidR="004209EE" w:rsidRPr="009E5053" w:rsidRDefault="004209EE" w:rsidP="004209EE">
      <w:pPr>
        <w:ind w:left="142"/>
        <w:rPr>
          <w:rFonts w:ascii="Times New Roman" w:hAnsi="Times New Roman" w:cs="Times New Roman"/>
          <w:b/>
          <w:sz w:val="16"/>
          <w:szCs w:val="16"/>
        </w:rPr>
      </w:pPr>
    </w:p>
    <w:p w:rsidR="00551327" w:rsidRDefault="00551327" w:rsidP="00551327">
      <w:pPr>
        <w:ind w:left="142"/>
        <w:rPr>
          <w:rFonts w:ascii="Times New Roman" w:hAnsi="Times New Roman" w:cs="Times New Roman"/>
          <w:b/>
          <w:sz w:val="27"/>
          <w:szCs w:val="27"/>
        </w:rPr>
      </w:pPr>
      <w:r>
        <w:rPr>
          <w:rFonts w:ascii="Times New Roman" w:hAnsi="Times New Roman" w:cs="Times New Roman"/>
          <w:b/>
          <w:sz w:val="27"/>
          <w:szCs w:val="27"/>
        </w:rPr>
        <w:lastRenderedPageBreak/>
        <w:t>Подраздел 01 06</w:t>
      </w:r>
    </w:p>
    <w:p w:rsidR="00A75326" w:rsidRDefault="00A23638" w:rsidP="00551327">
      <w:pPr>
        <w:spacing w:after="0"/>
        <w:ind w:left="142" w:hanging="142"/>
        <w:jc w:val="both"/>
        <w:rPr>
          <w:rFonts w:ascii="Times New Roman" w:hAnsi="Times New Roman" w:cs="Times New Roman"/>
          <w:b/>
          <w:sz w:val="27"/>
          <w:szCs w:val="27"/>
        </w:rPr>
      </w:pPr>
      <w:r>
        <w:rPr>
          <w:rFonts w:ascii="Times New Roman" w:hAnsi="Times New Roman" w:cs="Times New Roman"/>
          <w:b/>
          <w:sz w:val="27"/>
          <w:szCs w:val="27"/>
        </w:rPr>
        <w:t xml:space="preserve">  </w:t>
      </w:r>
      <w:r w:rsidR="00A75326" w:rsidRPr="00A75326">
        <w:rPr>
          <w:rFonts w:ascii="Times New Roman" w:hAnsi="Times New Roman" w:cs="Times New Roman"/>
          <w:b/>
          <w:sz w:val="27"/>
          <w:szCs w:val="27"/>
        </w:rPr>
        <w:t>Обеспечение деятельности финансовых, налоговых и таможенных органов</w:t>
      </w:r>
    </w:p>
    <w:p w:rsidR="00A75326" w:rsidRDefault="00A75326" w:rsidP="00551327">
      <w:pPr>
        <w:spacing w:after="0"/>
        <w:ind w:left="142" w:hanging="142"/>
        <w:jc w:val="both"/>
        <w:rPr>
          <w:rFonts w:ascii="Times New Roman" w:hAnsi="Times New Roman" w:cs="Times New Roman"/>
          <w:sz w:val="27"/>
          <w:szCs w:val="27"/>
        </w:rPr>
      </w:pPr>
      <w:r w:rsidRPr="00A75326">
        <w:rPr>
          <w:rFonts w:ascii="Times New Roman" w:hAnsi="Times New Roman" w:cs="Times New Roman"/>
          <w:b/>
          <w:sz w:val="27"/>
          <w:szCs w:val="27"/>
        </w:rPr>
        <w:t xml:space="preserve"> и органов финансового (финансово-бюджетного) надзора</w:t>
      </w:r>
    </w:p>
    <w:p w:rsidR="00A75326" w:rsidRPr="00A4778C" w:rsidRDefault="00A75326" w:rsidP="00551327">
      <w:pPr>
        <w:spacing w:after="0"/>
        <w:ind w:left="142" w:hanging="142"/>
        <w:jc w:val="both"/>
        <w:rPr>
          <w:rFonts w:ascii="Times New Roman" w:hAnsi="Times New Roman" w:cs="Times New Roman"/>
          <w:color w:val="FF0000"/>
          <w:sz w:val="27"/>
          <w:szCs w:val="27"/>
        </w:rPr>
      </w:pPr>
    </w:p>
    <w:p w:rsidR="00551327" w:rsidRDefault="00A23638" w:rsidP="00551327">
      <w:pPr>
        <w:spacing w:after="0"/>
        <w:ind w:left="142" w:hanging="142"/>
        <w:jc w:val="both"/>
        <w:rPr>
          <w:rFonts w:ascii="Times New Roman" w:hAnsi="Times New Roman" w:cs="Times New Roman"/>
          <w:color w:val="000000"/>
          <w:sz w:val="27"/>
          <w:szCs w:val="27"/>
        </w:rPr>
      </w:pPr>
      <w:r w:rsidRPr="00A4778C">
        <w:rPr>
          <w:rFonts w:ascii="Times New Roman" w:hAnsi="Times New Roman" w:cs="Times New Roman"/>
          <w:color w:val="FF0000"/>
          <w:sz w:val="27"/>
          <w:szCs w:val="27"/>
        </w:rPr>
        <w:t xml:space="preserve">   </w:t>
      </w:r>
      <w:r w:rsidR="00551327" w:rsidRPr="00A4778C">
        <w:rPr>
          <w:rFonts w:ascii="Times New Roman" w:hAnsi="Times New Roman" w:cs="Times New Roman"/>
          <w:color w:val="000000" w:themeColor="text1"/>
          <w:sz w:val="27"/>
          <w:szCs w:val="27"/>
        </w:rPr>
        <w:t>0106-3190010290-</w:t>
      </w:r>
      <w:r w:rsidR="00A4778C" w:rsidRPr="00A4778C">
        <w:rPr>
          <w:rFonts w:ascii="Times New Roman" w:hAnsi="Times New Roman" w:cs="Times New Roman"/>
          <w:color w:val="000000" w:themeColor="text1"/>
          <w:sz w:val="27"/>
          <w:szCs w:val="27"/>
        </w:rPr>
        <w:t>540</w:t>
      </w:r>
      <w:r w:rsidR="00551327">
        <w:rPr>
          <w:rFonts w:ascii="Times New Roman" w:hAnsi="Times New Roman" w:cs="Times New Roman"/>
          <w:sz w:val="27"/>
          <w:szCs w:val="27"/>
        </w:rPr>
        <w:t xml:space="preserve"> </w:t>
      </w:r>
      <w:r w:rsidR="00551327">
        <w:rPr>
          <w:rFonts w:ascii="Times New Roman" w:hAnsi="Times New Roman" w:cs="Times New Roman"/>
          <w:color w:val="000000"/>
          <w:sz w:val="27"/>
          <w:szCs w:val="27"/>
        </w:rPr>
        <w:t>и</w:t>
      </w:r>
      <w:r w:rsidR="00551327" w:rsidRPr="00551327">
        <w:rPr>
          <w:rFonts w:ascii="Times New Roman" w:eastAsia="Calibri" w:hAnsi="Times New Roman" w:cs="Times New Roman"/>
          <w:color w:val="000000"/>
          <w:sz w:val="27"/>
          <w:szCs w:val="27"/>
        </w:rPr>
        <w:t>ные меж</w:t>
      </w:r>
      <w:r w:rsidR="00551327" w:rsidRPr="00551327">
        <w:rPr>
          <w:rFonts w:ascii="Times New Roman" w:hAnsi="Times New Roman" w:cs="Times New Roman"/>
          <w:color w:val="000000"/>
          <w:sz w:val="27"/>
          <w:szCs w:val="27"/>
        </w:rPr>
        <w:t xml:space="preserve">бюджетные трансферты из бюджета </w:t>
      </w:r>
      <w:r w:rsidR="00551327">
        <w:rPr>
          <w:rFonts w:ascii="Times New Roman" w:hAnsi="Times New Roman" w:cs="Times New Roman"/>
          <w:color w:val="000000"/>
          <w:sz w:val="27"/>
          <w:szCs w:val="27"/>
        </w:rPr>
        <w:t xml:space="preserve">Новоклязьминского сельского </w:t>
      </w:r>
      <w:r w:rsidR="00551327" w:rsidRPr="00551327">
        <w:rPr>
          <w:rFonts w:ascii="Times New Roman" w:eastAsia="Calibri" w:hAnsi="Times New Roman" w:cs="Times New Roman"/>
          <w:color w:val="000000"/>
          <w:sz w:val="27"/>
          <w:szCs w:val="27"/>
        </w:rPr>
        <w:t>поселения бюджету Южского муниципального района на исполнение передаваемых полномочий по осуществлению внешнего муниципального финансового контроля</w:t>
      </w:r>
    </w:p>
    <w:p w:rsidR="00551327" w:rsidRPr="00551327" w:rsidRDefault="00551327" w:rsidP="00551327">
      <w:pPr>
        <w:spacing w:after="0"/>
        <w:ind w:left="142" w:hanging="142"/>
        <w:jc w:val="both"/>
        <w:rPr>
          <w:rFonts w:ascii="Times New Roman" w:eastAsia="Calibri" w:hAnsi="Times New Roman" w:cs="Times New Roman"/>
          <w:sz w:val="27"/>
          <w:szCs w:val="27"/>
        </w:rPr>
      </w:pPr>
    </w:p>
    <w:p w:rsidR="00551327" w:rsidRDefault="00551327" w:rsidP="00551327">
      <w:pPr>
        <w:spacing w:after="0"/>
        <w:ind w:left="142"/>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711930" w:rsidRPr="008C2E51" w:rsidRDefault="008F0F64" w:rsidP="008C2E51">
      <w:pPr>
        <w:tabs>
          <w:tab w:val="left" w:pos="3255"/>
          <w:tab w:val="left" w:pos="3795"/>
          <w:tab w:val="left" w:pos="6225"/>
          <w:tab w:val="left" w:pos="8415"/>
        </w:tabs>
        <w:rPr>
          <w:rFonts w:ascii="Times New Roman" w:hAnsi="Times New Roman" w:cs="Times New Roman"/>
          <w:i/>
          <w:iCs/>
          <w:sz w:val="27"/>
          <w:szCs w:val="27"/>
        </w:rPr>
      </w:pPr>
      <w:r>
        <w:rPr>
          <w:rFonts w:ascii="Times New Roman" w:hAnsi="Times New Roman" w:cs="Times New Roman"/>
          <w:i/>
          <w:iCs/>
          <w:sz w:val="27"/>
          <w:szCs w:val="27"/>
        </w:rPr>
        <w:t xml:space="preserve">  </w:t>
      </w:r>
      <w:r w:rsidR="00C56695">
        <w:rPr>
          <w:rFonts w:ascii="Times New Roman" w:hAnsi="Times New Roman" w:cs="Times New Roman"/>
          <w:i/>
          <w:iCs/>
          <w:sz w:val="27"/>
          <w:szCs w:val="27"/>
        </w:rPr>
        <w:t>55 946</w:t>
      </w:r>
      <w:r>
        <w:rPr>
          <w:rFonts w:ascii="Times New Roman" w:hAnsi="Times New Roman" w:cs="Times New Roman"/>
          <w:i/>
          <w:iCs/>
          <w:sz w:val="27"/>
          <w:szCs w:val="27"/>
        </w:rPr>
        <w:t>,00</w:t>
      </w:r>
      <w:r w:rsidR="000848AE">
        <w:rPr>
          <w:rFonts w:ascii="Times New Roman" w:hAnsi="Times New Roman" w:cs="Times New Roman"/>
          <w:i/>
          <w:iCs/>
          <w:sz w:val="27"/>
          <w:szCs w:val="27"/>
        </w:rPr>
        <w:t xml:space="preserve">               </w:t>
      </w:r>
      <w:r>
        <w:rPr>
          <w:rFonts w:ascii="Times New Roman" w:hAnsi="Times New Roman" w:cs="Times New Roman"/>
          <w:i/>
          <w:iCs/>
          <w:sz w:val="27"/>
          <w:szCs w:val="27"/>
        </w:rPr>
        <w:t xml:space="preserve">         </w:t>
      </w:r>
      <w:r w:rsidR="00C56695">
        <w:rPr>
          <w:rFonts w:ascii="Times New Roman" w:hAnsi="Times New Roman" w:cs="Times New Roman"/>
          <w:i/>
          <w:iCs/>
          <w:sz w:val="27"/>
          <w:szCs w:val="27"/>
        </w:rPr>
        <w:t>55 942,78</w:t>
      </w:r>
      <w:r w:rsidR="000848AE">
        <w:rPr>
          <w:rFonts w:ascii="Times New Roman" w:hAnsi="Times New Roman" w:cs="Times New Roman"/>
          <w:i/>
          <w:iCs/>
          <w:sz w:val="27"/>
          <w:szCs w:val="27"/>
        </w:rPr>
        <w:t xml:space="preserve">                </w:t>
      </w:r>
      <w:r w:rsidR="00C56695">
        <w:rPr>
          <w:rFonts w:ascii="Times New Roman" w:hAnsi="Times New Roman" w:cs="Times New Roman"/>
          <w:i/>
          <w:iCs/>
          <w:sz w:val="27"/>
          <w:szCs w:val="27"/>
        </w:rPr>
        <w:t>99,99</w:t>
      </w:r>
    </w:p>
    <w:p w:rsidR="00711930" w:rsidRDefault="00137314">
      <w:pPr>
        <w:ind w:left="142"/>
        <w:jc w:val="both"/>
        <w:rPr>
          <w:rFonts w:ascii="Times New Roman" w:hAnsi="Times New Roman" w:cs="Times New Roman"/>
          <w:b/>
          <w:sz w:val="27"/>
          <w:szCs w:val="27"/>
        </w:rPr>
      </w:pPr>
      <w:r>
        <w:rPr>
          <w:rFonts w:ascii="Times New Roman" w:hAnsi="Times New Roman" w:cs="Times New Roman"/>
          <w:b/>
          <w:sz w:val="27"/>
          <w:szCs w:val="27"/>
        </w:rPr>
        <w:t>Подраздел 01 13</w:t>
      </w:r>
    </w:p>
    <w:p w:rsidR="00711930" w:rsidRDefault="00137314">
      <w:pPr>
        <w:ind w:left="142"/>
        <w:jc w:val="both"/>
        <w:rPr>
          <w:rFonts w:ascii="Times New Roman" w:hAnsi="Times New Roman" w:cs="Times New Roman"/>
          <w:b/>
          <w:sz w:val="27"/>
          <w:szCs w:val="27"/>
        </w:rPr>
      </w:pPr>
      <w:r>
        <w:rPr>
          <w:rFonts w:ascii="Times New Roman" w:hAnsi="Times New Roman" w:cs="Times New Roman"/>
          <w:b/>
          <w:sz w:val="27"/>
          <w:szCs w:val="27"/>
        </w:rPr>
        <w:t>Другие общегосударственные вопросы</w:t>
      </w:r>
    </w:p>
    <w:p w:rsidR="00A27206" w:rsidRPr="00A27206" w:rsidRDefault="00DA5410" w:rsidP="00A27206">
      <w:pPr>
        <w:jc w:val="both"/>
        <w:rPr>
          <w:rFonts w:ascii="Times New Roman" w:eastAsia="Calibri" w:hAnsi="Times New Roman" w:cs="Times New Roman"/>
          <w:color w:val="000000"/>
          <w:sz w:val="28"/>
          <w:szCs w:val="28"/>
        </w:rPr>
      </w:pPr>
      <w:r>
        <w:rPr>
          <w:rFonts w:ascii="Times New Roman" w:hAnsi="Times New Roman" w:cs="Times New Roman"/>
          <w:color w:val="000000" w:themeColor="text1"/>
          <w:sz w:val="28"/>
          <w:szCs w:val="28"/>
        </w:rPr>
        <w:t xml:space="preserve">   0113-31900</w:t>
      </w:r>
      <w:r w:rsidR="00A27206" w:rsidRPr="00A27206">
        <w:rPr>
          <w:rFonts w:ascii="Times New Roman" w:eastAsia="Calibri" w:hAnsi="Times New Roman" w:cs="Times New Roman"/>
          <w:color w:val="000000"/>
          <w:sz w:val="28"/>
          <w:szCs w:val="28"/>
        </w:rPr>
        <w:t xml:space="preserve">10070 </w:t>
      </w:r>
      <w:r w:rsidR="00A27206" w:rsidRPr="00A27206">
        <w:rPr>
          <w:rFonts w:ascii="Times New Roman" w:hAnsi="Times New Roman" w:cs="Times New Roman"/>
          <w:color w:val="000000" w:themeColor="text1"/>
          <w:sz w:val="28"/>
          <w:szCs w:val="28"/>
        </w:rPr>
        <w:t>-</w:t>
      </w:r>
      <w:r w:rsidR="00A4778C">
        <w:rPr>
          <w:rFonts w:ascii="Times New Roman" w:hAnsi="Times New Roman" w:cs="Times New Roman"/>
          <w:color w:val="000000" w:themeColor="text1"/>
          <w:sz w:val="28"/>
          <w:szCs w:val="28"/>
        </w:rPr>
        <w:t>244</w:t>
      </w:r>
      <w:r w:rsidR="00A27206" w:rsidRPr="00A27206">
        <w:rPr>
          <w:rFonts w:ascii="Times New Roman" w:eastAsia="Calibri" w:hAnsi="Times New Roman" w:cs="Times New Roman"/>
          <w:color w:val="000000"/>
          <w:sz w:val="28"/>
          <w:szCs w:val="28"/>
        </w:rPr>
        <w:tab/>
      </w:r>
      <w:r w:rsidR="00A27206">
        <w:rPr>
          <w:rFonts w:ascii="Times New Roman" w:hAnsi="Times New Roman" w:cs="Times New Roman"/>
          <w:color w:val="000000" w:themeColor="text1"/>
          <w:sz w:val="28"/>
          <w:szCs w:val="28"/>
        </w:rPr>
        <w:t>и</w:t>
      </w:r>
      <w:r w:rsidR="00A27206" w:rsidRPr="00A27206">
        <w:rPr>
          <w:rFonts w:ascii="Times New Roman" w:eastAsia="Calibri" w:hAnsi="Times New Roman" w:cs="Times New Roman"/>
          <w:color w:val="000000"/>
          <w:sz w:val="28"/>
          <w:szCs w:val="28"/>
        </w:rPr>
        <w:t>сполнение передаваемых полномочий по организации в границах поселения электро-, тепл</w:t>
      </w:r>
      <w:proofErr w:type="gramStart"/>
      <w:r w:rsidR="00A27206" w:rsidRPr="00A27206">
        <w:rPr>
          <w:rFonts w:ascii="Times New Roman" w:eastAsia="Calibri" w:hAnsi="Times New Roman" w:cs="Times New Roman"/>
          <w:color w:val="000000"/>
          <w:sz w:val="28"/>
          <w:szCs w:val="28"/>
        </w:rPr>
        <w:t>о-</w:t>
      </w:r>
      <w:proofErr w:type="gramEnd"/>
      <w:r w:rsidR="00A27206" w:rsidRPr="00A27206">
        <w:rPr>
          <w:rFonts w:ascii="Times New Roman" w:eastAsia="Calibri" w:hAnsi="Times New Roman" w:cs="Times New Roman"/>
          <w:color w:val="000000"/>
          <w:sz w:val="28"/>
          <w:szCs w:val="28"/>
        </w:rP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A27206" w:rsidRDefault="00A27206" w:rsidP="00A27206">
      <w:pPr>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A27206" w:rsidRPr="00EC3EDF" w:rsidRDefault="00FE6DA6" w:rsidP="00A27206">
      <w:pPr>
        <w:tabs>
          <w:tab w:val="left" w:pos="3375"/>
          <w:tab w:val="left" w:pos="6000"/>
          <w:tab w:val="left" w:pos="6510"/>
          <w:tab w:val="left" w:pos="8565"/>
        </w:tabs>
        <w:ind w:left="142"/>
        <w:jc w:val="both"/>
        <w:rPr>
          <w:rFonts w:ascii="Times New Roman" w:eastAsia="Calibri" w:hAnsi="Times New Roman" w:cs="Times New Roman"/>
          <w:i/>
          <w:color w:val="000000" w:themeColor="text1"/>
          <w:sz w:val="27"/>
          <w:szCs w:val="27"/>
        </w:rPr>
      </w:pPr>
      <w:r>
        <w:rPr>
          <w:rFonts w:ascii="Times New Roman" w:hAnsi="Times New Roman" w:cs="Times New Roman"/>
          <w:i/>
          <w:color w:val="000000" w:themeColor="text1"/>
          <w:sz w:val="27"/>
          <w:szCs w:val="27"/>
        </w:rPr>
        <w:t>237,87</w:t>
      </w:r>
      <w:r w:rsidR="00E94811">
        <w:rPr>
          <w:rFonts w:ascii="Times New Roman" w:hAnsi="Times New Roman" w:cs="Times New Roman"/>
          <w:i/>
          <w:color w:val="000000" w:themeColor="text1"/>
          <w:sz w:val="27"/>
          <w:szCs w:val="27"/>
        </w:rPr>
        <w:t xml:space="preserve">      </w:t>
      </w:r>
      <w:r w:rsidR="00CE77B9">
        <w:rPr>
          <w:rFonts w:ascii="Times New Roman" w:hAnsi="Times New Roman" w:cs="Times New Roman"/>
          <w:i/>
          <w:color w:val="000000" w:themeColor="text1"/>
          <w:sz w:val="27"/>
          <w:szCs w:val="27"/>
        </w:rPr>
        <w:t xml:space="preserve">                          </w:t>
      </w:r>
      <w:proofErr w:type="spellStart"/>
      <w:r>
        <w:rPr>
          <w:rFonts w:ascii="Times New Roman" w:hAnsi="Times New Roman" w:cs="Times New Roman"/>
          <w:i/>
          <w:color w:val="000000" w:themeColor="text1"/>
          <w:sz w:val="27"/>
          <w:szCs w:val="27"/>
        </w:rPr>
        <w:t>237,87</w:t>
      </w:r>
      <w:proofErr w:type="spellEnd"/>
      <w:r w:rsidR="00E94811">
        <w:rPr>
          <w:rFonts w:ascii="Times New Roman" w:hAnsi="Times New Roman" w:cs="Times New Roman"/>
          <w:i/>
          <w:color w:val="000000" w:themeColor="text1"/>
          <w:sz w:val="27"/>
          <w:szCs w:val="27"/>
        </w:rPr>
        <w:t xml:space="preserve">                      </w:t>
      </w:r>
      <w:r w:rsidR="008D67B3">
        <w:rPr>
          <w:rFonts w:ascii="Times New Roman" w:hAnsi="Times New Roman" w:cs="Times New Roman"/>
          <w:i/>
          <w:color w:val="000000" w:themeColor="text1"/>
          <w:sz w:val="27"/>
          <w:szCs w:val="27"/>
        </w:rPr>
        <w:t>100</w:t>
      </w:r>
      <w:r w:rsidR="00E94811">
        <w:rPr>
          <w:rFonts w:ascii="Times New Roman" w:hAnsi="Times New Roman" w:cs="Times New Roman"/>
          <w:i/>
          <w:color w:val="000000" w:themeColor="text1"/>
          <w:sz w:val="27"/>
          <w:szCs w:val="27"/>
        </w:rPr>
        <w:t>,00</w:t>
      </w:r>
    </w:p>
    <w:p w:rsidR="00A27206" w:rsidRPr="00A27206" w:rsidRDefault="00655EDA" w:rsidP="00A27206">
      <w:pPr>
        <w:ind w:left="142"/>
        <w:jc w:val="both"/>
        <w:rPr>
          <w:rFonts w:ascii="Times New Roman" w:eastAsia="Calibri" w:hAnsi="Times New Roman" w:cs="Times New Roman"/>
          <w:color w:val="000000"/>
          <w:sz w:val="28"/>
          <w:szCs w:val="28"/>
        </w:rPr>
      </w:pPr>
      <w:r>
        <w:rPr>
          <w:rFonts w:ascii="Times New Roman" w:hAnsi="Times New Roman" w:cs="Times New Roman"/>
          <w:color w:val="000000" w:themeColor="text1"/>
          <w:sz w:val="28"/>
          <w:szCs w:val="28"/>
        </w:rPr>
        <w:t xml:space="preserve">  </w:t>
      </w:r>
      <w:r w:rsidR="00DA5410" w:rsidRPr="00DA5410">
        <w:rPr>
          <w:rFonts w:ascii="Times New Roman" w:hAnsi="Times New Roman" w:cs="Times New Roman"/>
          <w:color w:val="000000" w:themeColor="text1"/>
          <w:sz w:val="28"/>
          <w:szCs w:val="28"/>
        </w:rPr>
        <w:t>0113-31900</w:t>
      </w:r>
      <w:r w:rsidR="00A27206" w:rsidRPr="00DA5410">
        <w:rPr>
          <w:rFonts w:ascii="Times New Roman" w:eastAsia="Calibri" w:hAnsi="Times New Roman" w:cs="Times New Roman"/>
          <w:color w:val="000000"/>
          <w:sz w:val="28"/>
          <w:szCs w:val="28"/>
        </w:rPr>
        <w:t>10080</w:t>
      </w:r>
      <w:r w:rsidR="00A27206" w:rsidRPr="00DA5410">
        <w:rPr>
          <w:rFonts w:ascii="Times New Roman" w:hAnsi="Times New Roman" w:cs="Times New Roman"/>
          <w:color w:val="000000" w:themeColor="text1"/>
          <w:sz w:val="28"/>
          <w:szCs w:val="28"/>
        </w:rPr>
        <w:t>-</w:t>
      </w:r>
      <w:r w:rsidR="00A4778C">
        <w:rPr>
          <w:rFonts w:ascii="Times New Roman" w:hAnsi="Times New Roman" w:cs="Times New Roman"/>
          <w:color w:val="000000" w:themeColor="text1"/>
          <w:sz w:val="28"/>
          <w:szCs w:val="28"/>
        </w:rPr>
        <w:t xml:space="preserve">244 </w:t>
      </w:r>
      <w:r w:rsidR="00A27206" w:rsidRPr="00A27206">
        <w:rPr>
          <w:rFonts w:ascii="Times New Roman" w:hAnsi="Times New Roman" w:cs="Times New Roman"/>
          <w:color w:val="000000" w:themeColor="text1"/>
          <w:sz w:val="28"/>
          <w:szCs w:val="28"/>
        </w:rPr>
        <w:t>и</w:t>
      </w:r>
      <w:r w:rsidR="00A27206" w:rsidRPr="00A27206">
        <w:rPr>
          <w:rFonts w:ascii="Times New Roman" w:eastAsia="Calibri" w:hAnsi="Times New Roman" w:cs="Times New Roman"/>
          <w:color w:val="000000"/>
          <w:sz w:val="28"/>
          <w:szCs w:val="28"/>
        </w:rPr>
        <w:t xml:space="preserve">сполнение передаваемых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 </w:t>
      </w:r>
    </w:p>
    <w:p w:rsidR="00A27206" w:rsidRDefault="00655EDA" w:rsidP="00A27206">
      <w:pPr>
        <w:ind w:left="142"/>
        <w:jc w:val="both"/>
        <w:rPr>
          <w:rFonts w:ascii="Times New Roman" w:hAnsi="Times New Roman" w:cs="Times New Roman"/>
          <w:i/>
          <w:iCs/>
          <w:sz w:val="27"/>
          <w:szCs w:val="27"/>
        </w:rPr>
      </w:pPr>
      <w:r>
        <w:rPr>
          <w:rFonts w:ascii="Times New Roman" w:hAnsi="Times New Roman" w:cs="Times New Roman"/>
          <w:i/>
          <w:iCs/>
          <w:sz w:val="27"/>
          <w:szCs w:val="27"/>
        </w:rPr>
        <w:t xml:space="preserve">    </w:t>
      </w:r>
      <w:proofErr w:type="gramStart"/>
      <w:r w:rsidR="00A27206">
        <w:rPr>
          <w:rFonts w:ascii="Times New Roman" w:hAnsi="Times New Roman" w:cs="Times New Roman"/>
          <w:i/>
          <w:iCs/>
          <w:sz w:val="27"/>
          <w:szCs w:val="27"/>
        </w:rPr>
        <w:t>утверждено</w:t>
      </w:r>
      <w:proofErr w:type="gramEnd"/>
      <w:r w:rsidR="00A27206">
        <w:rPr>
          <w:rFonts w:ascii="Times New Roman" w:hAnsi="Times New Roman" w:cs="Times New Roman"/>
          <w:i/>
          <w:iCs/>
          <w:sz w:val="27"/>
          <w:szCs w:val="27"/>
        </w:rPr>
        <w:t xml:space="preserve">                     исполнено           % исполнение</w:t>
      </w:r>
    </w:p>
    <w:p w:rsidR="00A27206" w:rsidRPr="00EC3EDF" w:rsidRDefault="00FE6DA6" w:rsidP="00A27206">
      <w:pPr>
        <w:tabs>
          <w:tab w:val="left" w:pos="3375"/>
          <w:tab w:val="left" w:pos="6000"/>
          <w:tab w:val="left" w:pos="6510"/>
          <w:tab w:val="left" w:pos="8565"/>
        </w:tabs>
        <w:ind w:left="142"/>
        <w:jc w:val="both"/>
        <w:rPr>
          <w:rFonts w:ascii="Times New Roman" w:eastAsia="Calibri" w:hAnsi="Times New Roman" w:cs="Times New Roman"/>
          <w:i/>
          <w:color w:val="000000" w:themeColor="text1"/>
          <w:sz w:val="27"/>
          <w:szCs w:val="27"/>
        </w:rPr>
      </w:pPr>
      <w:r>
        <w:rPr>
          <w:rFonts w:ascii="Times New Roman" w:hAnsi="Times New Roman" w:cs="Times New Roman"/>
          <w:i/>
          <w:color w:val="000000" w:themeColor="text1"/>
          <w:sz w:val="27"/>
          <w:szCs w:val="27"/>
        </w:rPr>
        <w:t xml:space="preserve">    1 001,52</w:t>
      </w:r>
      <w:r w:rsidR="00655EDA">
        <w:rPr>
          <w:rFonts w:ascii="Times New Roman" w:hAnsi="Times New Roman" w:cs="Times New Roman"/>
          <w:i/>
          <w:color w:val="000000" w:themeColor="text1"/>
          <w:sz w:val="27"/>
          <w:szCs w:val="27"/>
        </w:rPr>
        <w:t xml:space="preserve">                    </w:t>
      </w:r>
      <w:r>
        <w:rPr>
          <w:rFonts w:ascii="Times New Roman" w:hAnsi="Times New Roman" w:cs="Times New Roman"/>
          <w:i/>
          <w:color w:val="000000" w:themeColor="text1"/>
          <w:sz w:val="27"/>
          <w:szCs w:val="27"/>
        </w:rPr>
        <w:t xml:space="preserve">  </w:t>
      </w:r>
      <w:r w:rsidR="00655EDA">
        <w:rPr>
          <w:rFonts w:ascii="Times New Roman" w:hAnsi="Times New Roman" w:cs="Times New Roman"/>
          <w:i/>
          <w:color w:val="000000" w:themeColor="text1"/>
          <w:sz w:val="27"/>
          <w:szCs w:val="27"/>
        </w:rPr>
        <w:t xml:space="preserve">   </w:t>
      </w:r>
      <w:r w:rsidR="00CE77B9">
        <w:rPr>
          <w:rFonts w:ascii="Times New Roman" w:hAnsi="Times New Roman" w:cs="Times New Roman"/>
          <w:i/>
          <w:color w:val="000000" w:themeColor="text1"/>
          <w:sz w:val="27"/>
          <w:szCs w:val="27"/>
        </w:rPr>
        <w:t xml:space="preserve"> </w:t>
      </w:r>
      <w:r>
        <w:rPr>
          <w:rFonts w:ascii="Times New Roman" w:hAnsi="Times New Roman" w:cs="Times New Roman"/>
          <w:i/>
          <w:color w:val="000000" w:themeColor="text1"/>
          <w:sz w:val="27"/>
          <w:szCs w:val="27"/>
        </w:rPr>
        <w:t xml:space="preserve"> 1 001,52</w:t>
      </w:r>
      <w:r w:rsidR="00A27206" w:rsidRPr="00EC3EDF">
        <w:rPr>
          <w:rFonts w:ascii="Times New Roman" w:hAnsi="Times New Roman" w:cs="Times New Roman"/>
          <w:i/>
          <w:color w:val="000000" w:themeColor="text1"/>
          <w:sz w:val="27"/>
          <w:szCs w:val="27"/>
        </w:rPr>
        <w:t xml:space="preserve">                     100,0</w:t>
      </w:r>
    </w:p>
    <w:p w:rsidR="00A27206" w:rsidRPr="00CF3B2E" w:rsidRDefault="00DA5410" w:rsidP="00A27206">
      <w:pPr>
        <w:tabs>
          <w:tab w:val="left" w:pos="1985"/>
          <w:tab w:val="left" w:pos="3686"/>
        </w:tabs>
        <w:jc w:val="both"/>
        <w:rPr>
          <w:rFonts w:ascii="Times New Roman" w:eastAsia="Calibri" w:hAnsi="Times New Roman" w:cs="Times New Roman"/>
          <w:color w:val="000000"/>
          <w:sz w:val="28"/>
          <w:szCs w:val="28"/>
        </w:rPr>
      </w:pPr>
      <w:r>
        <w:rPr>
          <w:rFonts w:ascii="Times New Roman" w:hAnsi="Times New Roman" w:cs="Times New Roman"/>
          <w:color w:val="000000" w:themeColor="text1"/>
          <w:sz w:val="28"/>
          <w:szCs w:val="28"/>
        </w:rPr>
        <w:t xml:space="preserve">    0113- 31900</w:t>
      </w:r>
      <w:r w:rsidR="00A27206" w:rsidRPr="00CF3B2E">
        <w:rPr>
          <w:rFonts w:ascii="Times New Roman" w:eastAsia="Calibri" w:hAnsi="Times New Roman" w:cs="Times New Roman"/>
          <w:color w:val="000000"/>
          <w:sz w:val="28"/>
          <w:szCs w:val="28"/>
        </w:rPr>
        <w:t xml:space="preserve">10090 </w:t>
      </w:r>
      <w:r w:rsidR="00A27206" w:rsidRPr="00CF3B2E">
        <w:rPr>
          <w:rFonts w:ascii="Times New Roman" w:hAnsi="Times New Roman" w:cs="Times New Roman"/>
          <w:color w:val="000000" w:themeColor="text1"/>
          <w:sz w:val="28"/>
          <w:szCs w:val="28"/>
        </w:rPr>
        <w:t>-</w:t>
      </w:r>
      <w:r w:rsidR="00A4778C">
        <w:rPr>
          <w:rFonts w:ascii="Times New Roman" w:hAnsi="Times New Roman" w:cs="Times New Roman"/>
          <w:color w:val="000000" w:themeColor="text1"/>
          <w:sz w:val="28"/>
          <w:szCs w:val="28"/>
        </w:rPr>
        <w:t xml:space="preserve">244 </w:t>
      </w:r>
      <w:r w:rsidR="00A27206" w:rsidRPr="00CF3B2E">
        <w:rPr>
          <w:rFonts w:ascii="Times New Roman" w:hAnsi="Times New Roman" w:cs="Times New Roman"/>
          <w:color w:val="000000" w:themeColor="text1"/>
          <w:sz w:val="28"/>
          <w:szCs w:val="28"/>
        </w:rPr>
        <w:t>и</w:t>
      </w:r>
      <w:r w:rsidR="00A27206" w:rsidRPr="00CF3B2E">
        <w:rPr>
          <w:rFonts w:ascii="Times New Roman" w:eastAsia="Calibri" w:hAnsi="Times New Roman" w:cs="Times New Roman"/>
          <w:color w:val="000000"/>
          <w:sz w:val="28"/>
          <w:szCs w:val="28"/>
        </w:rPr>
        <w:t xml:space="preserve">сполнение передаваемых полномочий по организации ритуальных услуг и содержанию мест захоронения </w:t>
      </w:r>
    </w:p>
    <w:p w:rsidR="000425DE" w:rsidRDefault="000425DE" w:rsidP="000425DE">
      <w:pPr>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101AC6" w:rsidRPr="00EC3EDF" w:rsidRDefault="00101AC6" w:rsidP="00101AC6">
      <w:pPr>
        <w:tabs>
          <w:tab w:val="left" w:pos="3375"/>
          <w:tab w:val="left" w:pos="6000"/>
          <w:tab w:val="left" w:pos="6510"/>
          <w:tab w:val="left" w:pos="8565"/>
        </w:tabs>
        <w:ind w:left="142"/>
        <w:jc w:val="both"/>
        <w:rPr>
          <w:rFonts w:ascii="Times New Roman" w:eastAsia="Calibri" w:hAnsi="Times New Roman" w:cs="Times New Roman"/>
          <w:i/>
          <w:color w:val="000000" w:themeColor="text1"/>
          <w:sz w:val="27"/>
          <w:szCs w:val="27"/>
        </w:rPr>
      </w:pPr>
      <w:r>
        <w:rPr>
          <w:rFonts w:ascii="Times New Roman" w:hAnsi="Times New Roman" w:cs="Times New Roman"/>
          <w:i/>
          <w:color w:val="000000" w:themeColor="text1"/>
          <w:sz w:val="27"/>
          <w:szCs w:val="27"/>
        </w:rPr>
        <w:t xml:space="preserve">237,87                                </w:t>
      </w:r>
      <w:proofErr w:type="spellStart"/>
      <w:r>
        <w:rPr>
          <w:rFonts w:ascii="Times New Roman" w:hAnsi="Times New Roman" w:cs="Times New Roman"/>
          <w:i/>
          <w:color w:val="000000" w:themeColor="text1"/>
          <w:sz w:val="27"/>
          <w:szCs w:val="27"/>
        </w:rPr>
        <w:t>237,87</w:t>
      </w:r>
      <w:proofErr w:type="spellEnd"/>
      <w:r>
        <w:rPr>
          <w:rFonts w:ascii="Times New Roman" w:hAnsi="Times New Roman" w:cs="Times New Roman"/>
          <w:i/>
          <w:color w:val="000000" w:themeColor="text1"/>
          <w:sz w:val="27"/>
          <w:szCs w:val="27"/>
        </w:rPr>
        <w:t xml:space="preserve">                      100,00</w:t>
      </w:r>
    </w:p>
    <w:p w:rsidR="00A27206" w:rsidRPr="004278DF" w:rsidRDefault="00A27206" w:rsidP="00A27206">
      <w:pPr>
        <w:tabs>
          <w:tab w:val="left" w:pos="1985"/>
        </w:tabs>
        <w:ind w:left="1843" w:hanging="1843"/>
        <w:jc w:val="both"/>
        <w:rPr>
          <w:rFonts w:ascii="Calibri" w:eastAsia="Calibri" w:hAnsi="Calibri" w:cs="Times New Roman"/>
          <w:color w:val="FF0000"/>
          <w:sz w:val="28"/>
          <w:szCs w:val="28"/>
        </w:rPr>
      </w:pPr>
    </w:p>
    <w:p w:rsidR="00A27206" w:rsidRPr="00CF3B2E" w:rsidRDefault="00DA5410" w:rsidP="00A27206">
      <w:pPr>
        <w:tabs>
          <w:tab w:val="left" w:pos="0"/>
        </w:tabs>
        <w:jc w:val="both"/>
        <w:rPr>
          <w:rFonts w:ascii="Times New Roman" w:eastAsia="Calibri" w:hAnsi="Times New Roman" w:cs="Times New Roman"/>
          <w:color w:val="000000"/>
          <w:sz w:val="28"/>
          <w:szCs w:val="28"/>
        </w:rPr>
      </w:pPr>
      <w:r>
        <w:rPr>
          <w:rFonts w:ascii="Times New Roman" w:hAnsi="Times New Roman" w:cs="Times New Roman"/>
          <w:color w:val="000000" w:themeColor="text1"/>
          <w:sz w:val="28"/>
          <w:szCs w:val="28"/>
        </w:rPr>
        <w:lastRenderedPageBreak/>
        <w:t xml:space="preserve">   0113- 31900</w:t>
      </w:r>
      <w:r w:rsidR="00A27206" w:rsidRPr="00CF3B2E">
        <w:rPr>
          <w:rFonts w:ascii="Times New Roman" w:eastAsia="Calibri" w:hAnsi="Times New Roman" w:cs="Times New Roman"/>
          <w:color w:val="000000"/>
          <w:sz w:val="28"/>
          <w:szCs w:val="28"/>
        </w:rPr>
        <w:t xml:space="preserve">10100  </w:t>
      </w:r>
      <w:r w:rsidR="00CF3B2E" w:rsidRPr="00CF3B2E">
        <w:rPr>
          <w:rFonts w:ascii="Times New Roman" w:hAnsi="Times New Roman" w:cs="Times New Roman"/>
          <w:color w:val="000000" w:themeColor="text1"/>
          <w:sz w:val="28"/>
          <w:szCs w:val="28"/>
        </w:rPr>
        <w:t>-</w:t>
      </w:r>
      <w:r w:rsidR="00A4778C">
        <w:rPr>
          <w:rFonts w:ascii="Times New Roman" w:hAnsi="Times New Roman" w:cs="Times New Roman"/>
          <w:color w:val="000000" w:themeColor="text1"/>
          <w:sz w:val="28"/>
          <w:szCs w:val="28"/>
        </w:rPr>
        <w:t xml:space="preserve">244 </w:t>
      </w:r>
      <w:r w:rsidR="00CF3B2E" w:rsidRPr="00CF3B2E">
        <w:rPr>
          <w:rFonts w:ascii="Times New Roman" w:hAnsi="Times New Roman" w:cs="Times New Roman"/>
          <w:color w:val="000000" w:themeColor="text1"/>
          <w:sz w:val="28"/>
          <w:szCs w:val="28"/>
        </w:rPr>
        <w:t>и</w:t>
      </w:r>
      <w:r w:rsidR="00A27206" w:rsidRPr="00CF3B2E">
        <w:rPr>
          <w:rFonts w:ascii="Times New Roman" w:eastAsia="Calibri" w:hAnsi="Times New Roman" w:cs="Times New Roman"/>
          <w:color w:val="000000"/>
          <w:sz w:val="28"/>
          <w:szCs w:val="28"/>
        </w:rPr>
        <w:t xml:space="preserve">сполнение передаваемых полномочий по осуществлению мероприятий по обеспечению безопасности людей на водных объектах, охране их жизни и здоровья </w:t>
      </w:r>
    </w:p>
    <w:p w:rsidR="000425DE" w:rsidRDefault="000425DE" w:rsidP="000425DE">
      <w:pPr>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101AC6" w:rsidRPr="00EC3EDF" w:rsidRDefault="00101AC6" w:rsidP="00101AC6">
      <w:pPr>
        <w:tabs>
          <w:tab w:val="left" w:pos="3375"/>
          <w:tab w:val="left" w:pos="6000"/>
          <w:tab w:val="left" w:pos="6510"/>
          <w:tab w:val="left" w:pos="8565"/>
        </w:tabs>
        <w:ind w:left="142"/>
        <w:jc w:val="both"/>
        <w:rPr>
          <w:rFonts w:ascii="Times New Roman" w:eastAsia="Calibri" w:hAnsi="Times New Roman" w:cs="Times New Roman"/>
          <w:i/>
          <w:color w:val="000000" w:themeColor="text1"/>
          <w:sz w:val="27"/>
          <w:szCs w:val="27"/>
        </w:rPr>
      </w:pPr>
      <w:r>
        <w:rPr>
          <w:rFonts w:ascii="Times New Roman" w:hAnsi="Times New Roman" w:cs="Times New Roman"/>
          <w:i/>
          <w:color w:val="000000" w:themeColor="text1"/>
          <w:sz w:val="27"/>
          <w:szCs w:val="27"/>
        </w:rPr>
        <w:t xml:space="preserve">237,87                                </w:t>
      </w:r>
      <w:proofErr w:type="spellStart"/>
      <w:r>
        <w:rPr>
          <w:rFonts w:ascii="Times New Roman" w:hAnsi="Times New Roman" w:cs="Times New Roman"/>
          <w:i/>
          <w:color w:val="000000" w:themeColor="text1"/>
          <w:sz w:val="27"/>
          <w:szCs w:val="27"/>
        </w:rPr>
        <w:t>237,87</w:t>
      </w:r>
      <w:proofErr w:type="spellEnd"/>
      <w:r>
        <w:rPr>
          <w:rFonts w:ascii="Times New Roman" w:hAnsi="Times New Roman" w:cs="Times New Roman"/>
          <w:i/>
          <w:color w:val="000000" w:themeColor="text1"/>
          <w:sz w:val="27"/>
          <w:szCs w:val="27"/>
        </w:rPr>
        <w:t xml:space="preserve">                      100,00</w:t>
      </w:r>
    </w:p>
    <w:p w:rsidR="00A27206" w:rsidRPr="00CF3B2E" w:rsidRDefault="00DA5410" w:rsidP="000425DE">
      <w:pPr>
        <w:ind w:left="142"/>
        <w:jc w:val="both"/>
        <w:rPr>
          <w:rFonts w:ascii="Times New Roman" w:eastAsia="Calibri" w:hAnsi="Times New Roman" w:cs="Times New Roman"/>
          <w:color w:val="000000"/>
          <w:sz w:val="28"/>
          <w:szCs w:val="28"/>
        </w:rPr>
      </w:pPr>
      <w:r>
        <w:rPr>
          <w:rFonts w:ascii="Times New Roman" w:hAnsi="Times New Roman" w:cs="Times New Roman"/>
          <w:color w:val="000000" w:themeColor="text1"/>
          <w:sz w:val="28"/>
          <w:szCs w:val="28"/>
        </w:rPr>
        <w:t>0113- 31900</w:t>
      </w:r>
      <w:r w:rsidR="00A27206" w:rsidRPr="00CF3B2E">
        <w:rPr>
          <w:rFonts w:ascii="Times New Roman" w:eastAsia="Calibri" w:hAnsi="Times New Roman" w:cs="Times New Roman"/>
          <w:color w:val="000000"/>
          <w:sz w:val="28"/>
          <w:szCs w:val="28"/>
        </w:rPr>
        <w:t xml:space="preserve">10110 </w:t>
      </w:r>
      <w:r w:rsidR="00CF3B2E" w:rsidRPr="00CF3B2E">
        <w:rPr>
          <w:rFonts w:ascii="Times New Roman" w:hAnsi="Times New Roman" w:cs="Times New Roman"/>
          <w:color w:val="000000" w:themeColor="text1"/>
          <w:sz w:val="28"/>
          <w:szCs w:val="28"/>
        </w:rPr>
        <w:t>-</w:t>
      </w:r>
      <w:r w:rsidR="00A4778C">
        <w:rPr>
          <w:rFonts w:ascii="Times New Roman" w:hAnsi="Times New Roman" w:cs="Times New Roman"/>
          <w:color w:val="000000" w:themeColor="text1"/>
          <w:sz w:val="28"/>
          <w:szCs w:val="28"/>
        </w:rPr>
        <w:t xml:space="preserve">244 </w:t>
      </w:r>
      <w:r w:rsidR="00CF3B2E" w:rsidRPr="00CF3B2E">
        <w:rPr>
          <w:rFonts w:ascii="Times New Roman" w:hAnsi="Times New Roman" w:cs="Times New Roman"/>
          <w:color w:val="000000" w:themeColor="text1"/>
          <w:sz w:val="28"/>
          <w:szCs w:val="28"/>
        </w:rPr>
        <w:t>и</w:t>
      </w:r>
      <w:r w:rsidR="00A27206" w:rsidRPr="00CF3B2E">
        <w:rPr>
          <w:rFonts w:ascii="Times New Roman" w:eastAsia="Calibri" w:hAnsi="Times New Roman" w:cs="Times New Roman"/>
          <w:color w:val="000000"/>
          <w:sz w:val="28"/>
          <w:szCs w:val="28"/>
        </w:rPr>
        <w:t xml:space="preserve">сполнение передаваемых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0425DE" w:rsidRDefault="000425DE" w:rsidP="000425DE">
      <w:pPr>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101AC6" w:rsidRPr="00EC3EDF" w:rsidRDefault="00101AC6" w:rsidP="00101AC6">
      <w:pPr>
        <w:tabs>
          <w:tab w:val="left" w:pos="3375"/>
          <w:tab w:val="left" w:pos="6000"/>
          <w:tab w:val="left" w:pos="6510"/>
          <w:tab w:val="left" w:pos="8565"/>
        </w:tabs>
        <w:ind w:left="142"/>
        <w:jc w:val="both"/>
        <w:rPr>
          <w:rFonts w:ascii="Times New Roman" w:eastAsia="Calibri" w:hAnsi="Times New Roman" w:cs="Times New Roman"/>
          <w:i/>
          <w:color w:val="000000" w:themeColor="text1"/>
          <w:sz w:val="27"/>
          <w:szCs w:val="27"/>
        </w:rPr>
      </w:pPr>
      <w:r>
        <w:rPr>
          <w:rFonts w:ascii="Times New Roman" w:hAnsi="Times New Roman" w:cs="Times New Roman"/>
          <w:i/>
          <w:color w:val="000000" w:themeColor="text1"/>
          <w:sz w:val="27"/>
          <w:szCs w:val="27"/>
        </w:rPr>
        <w:t xml:space="preserve">237,87                                </w:t>
      </w:r>
      <w:proofErr w:type="spellStart"/>
      <w:r>
        <w:rPr>
          <w:rFonts w:ascii="Times New Roman" w:hAnsi="Times New Roman" w:cs="Times New Roman"/>
          <w:i/>
          <w:color w:val="000000" w:themeColor="text1"/>
          <w:sz w:val="27"/>
          <w:szCs w:val="27"/>
        </w:rPr>
        <w:t>237,87</w:t>
      </w:r>
      <w:proofErr w:type="spellEnd"/>
      <w:r>
        <w:rPr>
          <w:rFonts w:ascii="Times New Roman" w:hAnsi="Times New Roman" w:cs="Times New Roman"/>
          <w:i/>
          <w:color w:val="000000" w:themeColor="text1"/>
          <w:sz w:val="27"/>
          <w:szCs w:val="27"/>
        </w:rPr>
        <w:t xml:space="preserve">                      100,00</w:t>
      </w:r>
    </w:p>
    <w:p w:rsidR="00A27206" w:rsidRPr="00556FC0" w:rsidRDefault="00DA5410" w:rsidP="000425DE">
      <w:pPr>
        <w:ind w:left="142"/>
        <w:jc w:val="both"/>
        <w:rPr>
          <w:rFonts w:ascii="Times New Roman" w:eastAsia="Calibri" w:hAnsi="Times New Roman" w:cs="Times New Roman"/>
          <w:color w:val="000000"/>
          <w:sz w:val="28"/>
          <w:szCs w:val="28"/>
        </w:rPr>
      </w:pPr>
      <w:r>
        <w:rPr>
          <w:rFonts w:ascii="Times New Roman" w:hAnsi="Times New Roman" w:cs="Times New Roman"/>
          <w:color w:val="000000" w:themeColor="text1"/>
          <w:sz w:val="28"/>
          <w:szCs w:val="28"/>
        </w:rPr>
        <w:t>0113- 31900</w:t>
      </w:r>
      <w:r w:rsidR="00A27206" w:rsidRPr="00556FC0">
        <w:rPr>
          <w:rFonts w:ascii="Times New Roman" w:eastAsia="Calibri" w:hAnsi="Times New Roman" w:cs="Times New Roman"/>
          <w:color w:val="000000"/>
          <w:sz w:val="28"/>
          <w:szCs w:val="28"/>
        </w:rPr>
        <w:t xml:space="preserve">10120 </w:t>
      </w:r>
      <w:r w:rsidR="00556FC0" w:rsidRPr="00556FC0">
        <w:rPr>
          <w:rFonts w:ascii="Times New Roman" w:hAnsi="Times New Roman" w:cs="Times New Roman"/>
          <w:color w:val="000000" w:themeColor="text1"/>
          <w:sz w:val="28"/>
          <w:szCs w:val="28"/>
        </w:rPr>
        <w:t xml:space="preserve"> -</w:t>
      </w:r>
      <w:r w:rsidR="00A4778C">
        <w:rPr>
          <w:rFonts w:ascii="Times New Roman" w:hAnsi="Times New Roman" w:cs="Times New Roman"/>
          <w:color w:val="000000" w:themeColor="text1"/>
          <w:sz w:val="28"/>
          <w:szCs w:val="28"/>
        </w:rPr>
        <w:t xml:space="preserve">244 </w:t>
      </w:r>
      <w:r w:rsidR="00556FC0" w:rsidRPr="00556FC0">
        <w:rPr>
          <w:rFonts w:ascii="Times New Roman" w:hAnsi="Times New Roman" w:cs="Times New Roman"/>
          <w:color w:val="000000" w:themeColor="text1"/>
          <w:sz w:val="28"/>
          <w:szCs w:val="28"/>
        </w:rPr>
        <w:t>и</w:t>
      </w:r>
      <w:r w:rsidR="00A27206" w:rsidRPr="00556FC0">
        <w:rPr>
          <w:rFonts w:ascii="Times New Roman" w:eastAsia="Calibri" w:hAnsi="Times New Roman" w:cs="Times New Roman"/>
          <w:color w:val="000000"/>
          <w:sz w:val="28"/>
          <w:szCs w:val="28"/>
        </w:rPr>
        <w:t xml:space="preserve">сполнение передаваемых полномочий по предоставлению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0425DE" w:rsidRDefault="000425DE" w:rsidP="000425DE">
      <w:pPr>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101AC6" w:rsidRPr="00EC3EDF" w:rsidRDefault="00101AC6" w:rsidP="00101AC6">
      <w:pPr>
        <w:tabs>
          <w:tab w:val="left" w:pos="3375"/>
          <w:tab w:val="left" w:pos="6000"/>
          <w:tab w:val="left" w:pos="6510"/>
          <w:tab w:val="left" w:pos="8565"/>
        </w:tabs>
        <w:ind w:left="142"/>
        <w:jc w:val="both"/>
        <w:rPr>
          <w:rFonts w:ascii="Times New Roman" w:eastAsia="Calibri" w:hAnsi="Times New Roman" w:cs="Times New Roman"/>
          <w:i/>
          <w:color w:val="000000" w:themeColor="text1"/>
          <w:sz w:val="27"/>
          <w:szCs w:val="27"/>
        </w:rPr>
      </w:pPr>
      <w:r>
        <w:rPr>
          <w:rFonts w:ascii="Times New Roman" w:hAnsi="Times New Roman" w:cs="Times New Roman"/>
          <w:i/>
          <w:color w:val="000000" w:themeColor="text1"/>
          <w:sz w:val="27"/>
          <w:szCs w:val="27"/>
        </w:rPr>
        <w:t xml:space="preserve">237,87                                </w:t>
      </w:r>
      <w:proofErr w:type="spellStart"/>
      <w:r>
        <w:rPr>
          <w:rFonts w:ascii="Times New Roman" w:hAnsi="Times New Roman" w:cs="Times New Roman"/>
          <w:i/>
          <w:color w:val="000000" w:themeColor="text1"/>
          <w:sz w:val="27"/>
          <w:szCs w:val="27"/>
        </w:rPr>
        <w:t>237,87</w:t>
      </w:r>
      <w:proofErr w:type="spellEnd"/>
      <w:r>
        <w:rPr>
          <w:rFonts w:ascii="Times New Roman" w:hAnsi="Times New Roman" w:cs="Times New Roman"/>
          <w:i/>
          <w:color w:val="000000" w:themeColor="text1"/>
          <w:sz w:val="27"/>
          <w:szCs w:val="27"/>
        </w:rPr>
        <w:t xml:space="preserve">                      100,00</w:t>
      </w:r>
    </w:p>
    <w:p w:rsidR="00A27206" w:rsidRPr="004278DF" w:rsidRDefault="00A27206" w:rsidP="000425DE">
      <w:pPr>
        <w:ind w:left="142"/>
        <w:jc w:val="both"/>
        <w:rPr>
          <w:rFonts w:ascii="Calibri" w:eastAsia="Calibri" w:hAnsi="Calibri" w:cs="Times New Roman"/>
          <w:color w:val="FF0000"/>
          <w:sz w:val="28"/>
          <w:szCs w:val="28"/>
        </w:rPr>
      </w:pPr>
    </w:p>
    <w:p w:rsidR="00A27206" w:rsidRPr="00556FC0" w:rsidRDefault="00916CA0" w:rsidP="00A27206">
      <w:pPr>
        <w:tabs>
          <w:tab w:val="left" w:pos="1985"/>
        </w:tabs>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0113-31900</w:t>
      </w:r>
      <w:r w:rsidR="00A27206" w:rsidRPr="00556FC0">
        <w:rPr>
          <w:rFonts w:ascii="Times New Roman" w:eastAsia="Calibri" w:hAnsi="Times New Roman" w:cs="Times New Roman"/>
          <w:color w:val="000000"/>
          <w:sz w:val="28"/>
          <w:szCs w:val="28"/>
        </w:rPr>
        <w:t xml:space="preserve">10130   </w:t>
      </w:r>
      <w:r w:rsidR="00556FC0">
        <w:rPr>
          <w:rFonts w:ascii="Times New Roman" w:hAnsi="Times New Roman" w:cs="Times New Roman"/>
          <w:color w:val="000000" w:themeColor="text1"/>
          <w:sz w:val="28"/>
          <w:szCs w:val="28"/>
        </w:rPr>
        <w:t>-</w:t>
      </w:r>
      <w:r w:rsidR="00A4778C">
        <w:rPr>
          <w:rFonts w:ascii="Times New Roman" w:hAnsi="Times New Roman" w:cs="Times New Roman"/>
          <w:color w:val="000000" w:themeColor="text1"/>
          <w:sz w:val="28"/>
          <w:szCs w:val="28"/>
        </w:rPr>
        <w:t xml:space="preserve">244 </w:t>
      </w:r>
      <w:r w:rsidR="00556FC0">
        <w:rPr>
          <w:rFonts w:ascii="Times New Roman" w:hAnsi="Times New Roman" w:cs="Times New Roman"/>
          <w:color w:val="000000" w:themeColor="text1"/>
          <w:sz w:val="28"/>
          <w:szCs w:val="28"/>
        </w:rPr>
        <w:t>и</w:t>
      </w:r>
      <w:r w:rsidR="00A27206" w:rsidRPr="00556FC0">
        <w:rPr>
          <w:rFonts w:ascii="Times New Roman" w:eastAsia="Calibri" w:hAnsi="Times New Roman" w:cs="Times New Roman"/>
          <w:color w:val="000000"/>
          <w:sz w:val="28"/>
          <w:szCs w:val="28"/>
        </w:rPr>
        <w:t xml:space="preserve">сполнение передаваемых полномочий по осуществлению мер по противодействию коррупции в границах поселения </w:t>
      </w:r>
    </w:p>
    <w:p w:rsidR="000425DE" w:rsidRDefault="000425DE" w:rsidP="000425DE">
      <w:pPr>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101AC6" w:rsidRPr="00EC3EDF" w:rsidRDefault="00101AC6" w:rsidP="00101AC6">
      <w:pPr>
        <w:tabs>
          <w:tab w:val="left" w:pos="3375"/>
          <w:tab w:val="left" w:pos="6000"/>
          <w:tab w:val="left" w:pos="6510"/>
          <w:tab w:val="left" w:pos="8565"/>
        </w:tabs>
        <w:ind w:left="142"/>
        <w:jc w:val="both"/>
        <w:rPr>
          <w:rFonts w:ascii="Times New Roman" w:eastAsia="Calibri" w:hAnsi="Times New Roman" w:cs="Times New Roman"/>
          <w:i/>
          <w:color w:val="000000" w:themeColor="text1"/>
          <w:sz w:val="27"/>
          <w:szCs w:val="27"/>
        </w:rPr>
      </w:pPr>
      <w:r>
        <w:rPr>
          <w:rFonts w:ascii="Times New Roman" w:hAnsi="Times New Roman" w:cs="Times New Roman"/>
          <w:i/>
          <w:color w:val="000000" w:themeColor="text1"/>
          <w:sz w:val="27"/>
          <w:szCs w:val="27"/>
        </w:rPr>
        <w:t xml:space="preserve">237,87                                </w:t>
      </w:r>
      <w:proofErr w:type="spellStart"/>
      <w:r>
        <w:rPr>
          <w:rFonts w:ascii="Times New Roman" w:hAnsi="Times New Roman" w:cs="Times New Roman"/>
          <w:i/>
          <w:color w:val="000000" w:themeColor="text1"/>
          <w:sz w:val="27"/>
          <w:szCs w:val="27"/>
        </w:rPr>
        <w:t>237,87</w:t>
      </w:r>
      <w:proofErr w:type="spellEnd"/>
      <w:r>
        <w:rPr>
          <w:rFonts w:ascii="Times New Roman" w:hAnsi="Times New Roman" w:cs="Times New Roman"/>
          <w:i/>
          <w:color w:val="000000" w:themeColor="text1"/>
          <w:sz w:val="27"/>
          <w:szCs w:val="27"/>
        </w:rPr>
        <w:t xml:space="preserve">                      100,00</w:t>
      </w:r>
    </w:p>
    <w:p w:rsidR="00711930" w:rsidRDefault="00137314" w:rsidP="000425DE">
      <w:pPr>
        <w:ind w:left="142"/>
        <w:jc w:val="both"/>
        <w:rPr>
          <w:rFonts w:ascii="Times New Roman" w:hAnsi="Times New Roman" w:cs="Times New Roman"/>
          <w:i/>
          <w:iCs/>
          <w:sz w:val="27"/>
          <w:szCs w:val="27"/>
        </w:rPr>
      </w:pPr>
      <w:r>
        <w:rPr>
          <w:rFonts w:ascii="Times New Roman" w:hAnsi="Times New Roman" w:cs="Times New Roman"/>
          <w:iCs/>
          <w:sz w:val="27"/>
          <w:szCs w:val="27"/>
        </w:rPr>
        <w:t>0113-</w:t>
      </w:r>
      <w:r w:rsidR="009E5053">
        <w:rPr>
          <w:rFonts w:ascii="Times New Roman" w:hAnsi="Times New Roman" w:cs="Times New Roman"/>
          <w:iCs/>
          <w:sz w:val="27"/>
          <w:szCs w:val="27"/>
        </w:rPr>
        <w:t>3190020060</w:t>
      </w:r>
      <w:r>
        <w:rPr>
          <w:rFonts w:ascii="Times New Roman" w:hAnsi="Times New Roman" w:cs="Times New Roman"/>
          <w:iCs/>
          <w:sz w:val="27"/>
          <w:szCs w:val="27"/>
        </w:rPr>
        <w:t xml:space="preserve"> -</w:t>
      </w:r>
      <w:r w:rsidR="00A4778C">
        <w:rPr>
          <w:rFonts w:ascii="Times New Roman" w:hAnsi="Times New Roman" w:cs="Times New Roman"/>
          <w:iCs/>
          <w:sz w:val="27"/>
          <w:szCs w:val="27"/>
        </w:rPr>
        <w:t xml:space="preserve">244 </w:t>
      </w:r>
      <w:r>
        <w:rPr>
          <w:rFonts w:ascii="Times New Roman" w:hAnsi="Times New Roman" w:cs="Times New Roman"/>
          <w:iCs/>
          <w:sz w:val="27"/>
          <w:szCs w:val="27"/>
        </w:rPr>
        <w:t xml:space="preserve"> </w:t>
      </w:r>
      <w:r w:rsidR="00277C0F">
        <w:rPr>
          <w:rFonts w:ascii="Times New Roman" w:hAnsi="Times New Roman" w:cs="Times New Roman"/>
          <w:sz w:val="27"/>
          <w:szCs w:val="27"/>
        </w:rPr>
        <w:t>о</w:t>
      </w:r>
      <w:r w:rsidR="00277C0F" w:rsidRPr="00277C0F">
        <w:rPr>
          <w:rFonts w:ascii="Times New Roman" w:eastAsia="Calibri" w:hAnsi="Times New Roman" w:cs="Times New Roman"/>
          <w:sz w:val="27"/>
          <w:szCs w:val="27"/>
        </w:rPr>
        <w:t>публикование сведений и нормативно-правовых актов в средствах массовой информации</w:t>
      </w:r>
      <w:r>
        <w:rPr>
          <w:rFonts w:ascii="Times New Roman" w:hAnsi="Times New Roman" w:cs="Times New Roman"/>
          <w:i/>
          <w:iCs/>
          <w:sz w:val="27"/>
          <w:szCs w:val="27"/>
        </w:rPr>
        <w:tab/>
      </w:r>
    </w:p>
    <w:p w:rsidR="00711930" w:rsidRDefault="00137314">
      <w:pPr>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277C0F" w:rsidRDefault="004E6296" w:rsidP="00B05F68">
      <w:pPr>
        <w:tabs>
          <w:tab w:val="left" w:pos="3375"/>
          <w:tab w:val="left" w:pos="6000"/>
          <w:tab w:val="left" w:pos="6510"/>
          <w:tab w:val="left" w:pos="8565"/>
        </w:tabs>
        <w:ind w:left="142"/>
        <w:jc w:val="both"/>
        <w:rPr>
          <w:rFonts w:ascii="Times New Roman" w:hAnsi="Times New Roman" w:cs="Times New Roman"/>
          <w:i/>
          <w:sz w:val="27"/>
          <w:szCs w:val="27"/>
        </w:rPr>
      </w:pPr>
      <w:r>
        <w:rPr>
          <w:rFonts w:ascii="Times New Roman" w:hAnsi="Times New Roman" w:cs="Times New Roman"/>
          <w:i/>
          <w:sz w:val="27"/>
          <w:szCs w:val="27"/>
        </w:rPr>
        <w:t>2</w:t>
      </w:r>
      <w:r w:rsidR="0078722E">
        <w:rPr>
          <w:rFonts w:ascii="Times New Roman" w:hAnsi="Times New Roman" w:cs="Times New Roman"/>
          <w:i/>
          <w:sz w:val="27"/>
          <w:szCs w:val="27"/>
        </w:rPr>
        <w:t>1</w:t>
      </w:r>
      <w:r>
        <w:rPr>
          <w:rFonts w:ascii="Times New Roman" w:hAnsi="Times New Roman" w:cs="Times New Roman"/>
          <w:i/>
          <w:sz w:val="27"/>
          <w:szCs w:val="27"/>
        </w:rPr>
        <w:t xml:space="preserve"> 000</w:t>
      </w:r>
      <w:r w:rsidR="00DC6953">
        <w:rPr>
          <w:rFonts w:ascii="Times New Roman" w:hAnsi="Times New Roman" w:cs="Times New Roman"/>
          <w:i/>
          <w:sz w:val="27"/>
          <w:szCs w:val="27"/>
        </w:rPr>
        <w:t>,00</w:t>
      </w:r>
      <w:r w:rsidR="009E5053">
        <w:rPr>
          <w:rFonts w:ascii="Times New Roman" w:hAnsi="Times New Roman" w:cs="Times New Roman"/>
          <w:i/>
          <w:sz w:val="27"/>
          <w:szCs w:val="27"/>
        </w:rPr>
        <w:t xml:space="preserve">                         </w:t>
      </w:r>
      <w:r w:rsidR="0078722E">
        <w:rPr>
          <w:rFonts w:ascii="Times New Roman" w:hAnsi="Times New Roman" w:cs="Times New Roman"/>
          <w:i/>
          <w:sz w:val="27"/>
          <w:szCs w:val="27"/>
        </w:rPr>
        <w:t>20 790</w:t>
      </w:r>
      <w:r w:rsidR="00DC6953">
        <w:rPr>
          <w:rFonts w:ascii="Times New Roman" w:hAnsi="Times New Roman" w:cs="Times New Roman"/>
          <w:i/>
          <w:sz w:val="27"/>
          <w:szCs w:val="27"/>
        </w:rPr>
        <w:t>,00</w:t>
      </w:r>
      <w:r w:rsidR="009A0244">
        <w:rPr>
          <w:rFonts w:ascii="Times New Roman" w:hAnsi="Times New Roman" w:cs="Times New Roman"/>
          <w:i/>
          <w:sz w:val="27"/>
          <w:szCs w:val="27"/>
        </w:rPr>
        <w:t xml:space="preserve">                     </w:t>
      </w:r>
      <w:r w:rsidR="0078722E">
        <w:rPr>
          <w:rFonts w:ascii="Times New Roman" w:hAnsi="Times New Roman" w:cs="Times New Roman"/>
          <w:i/>
          <w:sz w:val="27"/>
          <w:szCs w:val="27"/>
        </w:rPr>
        <w:t>99,00</w:t>
      </w:r>
    </w:p>
    <w:p w:rsidR="00277C0F" w:rsidRDefault="00277C0F" w:rsidP="00277C0F">
      <w:pPr>
        <w:spacing w:after="0"/>
        <w:ind w:left="1843" w:hanging="1843"/>
        <w:jc w:val="both"/>
        <w:rPr>
          <w:rFonts w:ascii="Times New Roman" w:hAnsi="Times New Roman" w:cs="Times New Roman"/>
          <w:sz w:val="27"/>
          <w:szCs w:val="27"/>
        </w:rPr>
      </w:pPr>
      <w:r>
        <w:rPr>
          <w:rFonts w:ascii="Times New Roman" w:hAnsi="Times New Roman" w:cs="Times New Roman"/>
          <w:iCs/>
          <w:sz w:val="27"/>
          <w:szCs w:val="27"/>
        </w:rPr>
        <w:t>0113-3190040020 -</w:t>
      </w:r>
      <w:r w:rsidR="00A4778C">
        <w:rPr>
          <w:rFonts w:ascii="Times New Roman" w:hAnsi="Times New Roman" w:cs="Times New Roman"/>
          <w:iCs/>
          <w:sz w:val="27"/>
          <w:szCs w:val="27"/>
        </w:rPr>
        <w:t xml:space="preserve">244 </w:t>
      </w:r>
      <w:r>
        <w:rPr>
          <w:rFonts w:ascii="Times New Roman" w:hAnsi="Times New Roman" w:cs="Times New Roman"/>
          <w:iCs/>
          <w:sz w:val="27"/>
          <w:szCs w:val="27"/>
        </w:rPr>
        <w:t xml:space="preserve"> </w:t>
      </w:r>
      <w:r w:rsidRPr="00277C0F">
        <w:rPr>
          <w:rFonts w:ascii="Times New Roman" w:hAnsi="Times New Roman" w:cs="Times New Roman"/>
          <w:sz w:val="27"/>
          <w:szCs w:val="27"/>
        </w:rPr>
        <w:t>у</w:t>
      </w:r>
      <w:r w:rsidRPr="00277C0F">
        <w:rPr>
          <w:rFonts w:ascii="Times New Roman" w:eastAsia="Calibri" w:hAnsi="Times New Roman" w:cs="Times New Roman"/>
          <w:sz w:val="27"/>
          <w:szCs w:val="27"/>
        </w:rPr>
        <w:t>крепление материально-тех</w:t>
      </w:r>
      <w:r>
        <w:rPr>
          <w:rFonts w:ascii="Times New Roman" w:hAnsi="Times New Roman" w:cs="Times New Roman"/>
          <w:sz w:val="27"/>
          <w:szCs w:val="27"/>
        </w:rPr>
        <w:t>нической базы  органов местного</w:t>
      </w:r>
    </w:p>
    <w:p w:rsidR="00277C0F" w:rsidRDefault="00277C0F" w:rsidP="00277C0F">
      <w:pPr>
        <w:spacing w:after="0"/>
        <w:ind w:left="1843" w:hanging="1843"/>
        <w:jc w:val="both"/>
        <w:rPr>
          <w:rFonts w:ascii="Calibri" w:eastAsia="Calibri" w:hAnsi="Calibri" w:cs="Times New Roman"/>
          <w:sz w:val="28"/>
          <w:szCs w:val="28"/>
        </w:rPr>
      </w:pPr>
      <w:r w:rsidRPr="00277C0F">
        <w:rPr>
          <w:rFonts w:ascii="Times New Roman" w:eastAsia="Calibri" w:hAnsi="Times New Roman" w:cs="Times New Roman"/>
          <w:sz w:val="27"/>
          <w:szCs w:val="27"/>
        </w:rPr>
        <w:t>самоуправления Новоклязьминского сельского поселения</w:t>
      </w:r>
    </w:p>
    <w:p w:rsidR="00277C0F" w:rsidRPr="00B05F68" w:rsidRDefault="00277C0F" w:rsidP="00277C0F">
      <w:pPr>
        <w:tabs>
          <w:tab w:val="left" w:pos="3375"/>
          <w:tab w:val="left" w:pos="5700"/>
          <w:tab w:val="left" w:pos="6420"/>
          <w:tab w:val="left" w:pos="8550"/>
        </w:tabs>
        <w:ind w:left="142"/>
        <w:jc w:val="both"/>
        <w:rPr>
          <w:rFonts w:ascii="Times New Roman" w:hAnsi="Times New Roman" w:cs="Times New Roman"/>
          <w:i/>
          <w:iCs/>
          <w:sz w:val="18"/>
          <w:szCs w:val="18"/>
        </w:rPr>
      </w:pPr>
      <w:r>
        <w:rPr>
          <w:rFonts w:ascii="Times New Roman" w:hAnsi="Times New Roman" w:cs="Times New Roman"/>
          <w:i/>
          <w:iCs/>
          <w:sz w:val="27"/>
          <w:szCs w:val="27"/>
        </w:rPr>
        <w:tab/>
      </w:r>
    </w:p>
    <w:p w:rsidR="00277C0F" w:rsidRDefault="00277C0F" w:rsidP="00277C0F">
      <w:pPr>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277C0F" w:rsidRDefault="000752EB" w:rsidP="00277C0F">
      <w:pPr>
        <w:tabs>
          <w:tab w:val="left" w:pos="3375"/>
          <w:tab w:val="left" w:pos="6000"/>
          <w:tab w:val="left" w:pos="6510"/>
          <w:tab w:val="left" w:pos="8565"/>
        </w:tabs>
        <w:ind w:left="142"/>
        <w:jc w:val="both"/>
        <w:rPr>
          <w:rFonts w:ascii="Times New Roman" w:hAnsi="Times New Roman" w:cs="Times New Roman"/>
          <w:i/>
          <w:sz w:val="27"/>
          <w:szCs w:val="27"/>
        </w:rPr>
      </w:pPr>
      <w:r>
        <w:rPr>
          <w:rFonts w:ascii="Times New Roman" w:hAnsi="Times New Roman" w:cs="Times New Roman"/>
          <w:i/>
          <w:sz w:val="27"/>
          <w:szCs w:val="27"/>
        </w:rPr>
        <w:t xml:space="preserve">890 000,00                 </w:t>
      </w:r>
      <w:r w:rsidR="00277C0F">
        <w:rPr>
          <w:rFonts w:ascii="Times New Roman" w:hAnsi="Times New Roman" w:cs="Times New Roman"/>
          <w:i/>
          <w:sz w:val="27"/>
          <w:szCs w:val="27"/>
        </w:rPr>
        <w:t xml:space="preserve">      </w:t>
      </w:r>
      <w:r>
        <w:rPr>
          <w:rFonts w:ascii="Times New Roman" w:hAnsi="Times New Roman" w:cs="Times New Roman"/>
          <w:i/>
          <w:sz w:val="27"/>
          <w:szCs w:val="27"/>
        </w:rPr>
        <w:t>101 850</w:t>
      </w:r>
      <w:r w:rsidR="000F4EEF">
        <w:rPr>
          <w:rFonts w:ascii="Times New Roman" w:hAnsi="Times New Roman" w:cs="Times New Roman"/>
          <w:i/>
          <w:sz w:val="27"/>
          <w:szCs w:val="27"/>
        </w:rPr>
        <w:t>,00</w:t>
      </w:r>
      <w:r w:rsidR="00896719">
        <w:rPr>
          <w:rFonts w:ascii="Times New Roman" w:hAnsi="Times New Roman" w:cs="Times New Roman"/>
          <w:i/>
          <w:sz w:val="27"/>
          <w:szCs w:val="27"/>
        </w:rPr>
        <w:t xml:space="preserve">              </w:t>
      </w:r>
      <w:r w:rsidR="00BA3B4A">
        <w:rPr>
          <w:rFonts w:ascii="Times New Roman" w:hAnsi="Times New Roman" w:cs="Times New Roman"/>
          <w:i/>
          <w:sz w:val="27"/>
          <w:szCs w:val="27"/>
        </w:rPr>
        <w:t xml:space="preserve">     </w:t>
      </w:r>
      <w:r>
        <w:rPr>
          <w:rFonts w:ascii="Times New Roman" w:hAnsi="Times New Roman" w:cs="Times New Roman"/>
          <w:i/>
          <w:sz w:val="27"/>
          <w:szCs w:val="27"/>
        </w:rPr>
        <w:t>11,44</w:t>
      </w:r>
    </w:p>
    <w:p w:rsidR="0078722E" w:rsidRDefault="0078722E" w:rsidP="00277C0F">
      <w:pPr>
        <w:tabs>
          <w:tab w:val="left" w:pos="3375"/>
          <w:tab w:val="left" w:pos="6000"/>
          <w:tab w:val="left" w:pos="6510"/>
          <w:tab w:val="left" w:pos="8565"/>
        </w:tabs>
        <w:ind w:left="142"/>
        <w:jc w:val="both"/>
        <w:rPr>
          <w:rFonts w:ascii="Times New Roman" w:hAnsi="Times New Roman" w:cs="Times New Roman"/>
          <w:i/>
          <w:sz w:val="27"/>
          <w:szCs w:val="27"/>
        </w:rPr>
      </w:pPr>
    </w:p>
    <w:p w:rsidR="007E002C" w:rsidRPr="004F1621" w:rsidRDefault="004F1621" w:rsidP="004F1621">
      <w:pPr>
        <w:ind w:left="142"/>
        <w:jc w:val="both"/>
        <w:rPr>
          <w:rFonts w:ascii="Times New Roman" w:hAnsi="Times New Roman" w:cs="Times New Roman"/>
          <w:b/>
          <w:sz w:val="27"/>
          <w:szCs w:val="27"/>
        </w:rPr>
      </w:pPr>
      <w:r w:rsidRPr="004F1621">
        <w:rPr>
          <w:rFonts w:ascii="Times New Roman" w:hAnsi="Times New Roman" w:cs="Times New Roman"/>
          <w:b/>
          <w:sz w:val="27"/>
          <w:szCs w:val="27"/>
        </w:rPr>
        <w:lastRenderedPageBreak/>
        <w:t>Раздел 02</w:t>
      </w:r>
      <w:r>
        <w:rPr>
          <w:rFonts w:ascii="Times New Roman" w:hAnsi="Times New Roman" w:cs="Times New Roman"/>
          <w:b/>
          <w:sz w:val="27"/>
          <w:szCs w:val="27"/>
        </w:rPr>
        <w:t xml:space="preserve"> Национальная оборона</w:t>
      </w:r>
    </w:p>
    <w:p w:rsidR="007E002C" w:rsidRDefault="007E002C" w:rsidP="007E002C">
      <w:pPr>
        <w:ind w:left="142"/>
        <w:jc w:val="both"/>
        <w:rPr>
          <w:rFonts w:ascii="Times New Roman" w:hAnsi="Times New Roman" w:cs="Times New Roman"/>
          <w:b/>
          <w:sz w:val="27"/>
          <w:szCs w:val="27"/>
        </w:rPr>
      </w:pPr>
      <w:r>
        <w:rPr>
          <w:rFonts w:ascii="Times New Roman" w:hAnsi="Times New Roman" w:cs="Times New Roman"/>
          <w:b/>
          <w:sz w:val="27"/>
          <w:szCs w:val="27"/>
        </w:rPr>
        <w:t>Подраздел 02 03</w:t>
      </w:r>
    </w:p>
    <w:p w:rsidR="007E002C" w:rsidRDefault="004F1621" w:rsidP="007E002C">
      <w:pPr>
        <w:ind w:left="142"/>
        <w:jc w:val="both"/>
        <w:rPr>
          <w:rFonts w:ascii="Times New Roman" w:hAnsi="Times New Roman" w:cs="Times New Roman"/>
          <w:b/>
          <w:sz w:val="27"/>
          <w:szCs w:val="27"/>
        </w:rPr>
      </w:pPr>
      <w:r>
        <w:rPr>
          <w:rFonts w:ascii="Times New Roman" w:hAnsi="Times New Roman" w:cs="Times New Roman"/>
          <w:b/>
          <w:sz w:val="27"/>
          <w:szCs w:val="27"/>
        </w:rPr>
        <w:t>Мобилизационная и вневойсковая подготовка</w:t>
      </w:r>
    </w:p>
    <w:p w:rsidR="007E002C" w:rsidRPr="00963EAA" w:rsidRDefault="007E002C" w:rsidP="007E002C">
      <w:pPr>
        <w:tabs>
          <w:tab w:val="left" w:pos="3375"/>
          <w:tab w:val="left" w:pos="5700"/>
          <w:tab w:val="left" w:pos="6420"/>
          <w:tab w:val="left" w:pos="8550"/>
        </w:tabs>
        <w:ind w:left="142"/>
        <w:jc w:val="both"/>
        <w:rPr>
          <w:rFonts w:ascii="Times New Roman" w:hAnsi="Times New Roman" w:cs="Times New Roman"/>
          <w:i/>
          <w:iCs/>
          <w:sz w:val="27"/>
          <w:szCs w:val="27"/>
        </w:rPr>
      </w:pPr>
      <w:r>
        <w:rPr>
          <w:rFonts w:ascii="Times New Roman" w:hAnsi="Times New Roman" w:cs="Times New Roman"/>
          <w:iCs/>
          <w:sz w:val="27"/>
          <w:szCs w:val="27"/>
        </w:rPr>
        <w:t xml:space="preserve">0113-3190051180 - </w:t>
      </w:r>
      <w:r>
        <w:rPr>
          <w:rFonts w:ascii="Times New Roman" w:hAnsi="Times New Roman" w:cs="Times New Roman"/>
          <w:sz w:val="27"/>
          <w:szCs w:val="27"/>
        </w:rPr>
        <w:t>о</w:t>
      </w:r>
      <w:r w:rsidRPr="007E002C">
        <w:rPr>
          <w:rFonts w:ascii="Times New Roman" w:eastAsia="Calibri" w:hAnsi="Times New Roman" w:cs="Times New Roman"/>
          <w:sz w:val="27"/>
          <w:szCs w:val="27"/>
        </w:rPr>
        <w:t>существление первичного воинского учета на территориях, где отсутствуют военные комиссариаты</w:t>
      </w:r>
      <w:r w:rsidRPr="007E002C">
        <w:rPr>
          <w:rFonts w:ascii="Times New Roman" w:hAnsi="Times New Roman" w:cs="Times New Roman"/>
          <w:i/>
          <w:iCs/>
          <w:sz w:val="27"/>
          <w:szCs w:val="27"/>
        </w:rPr>
        <w:tab/>
      </w:r>
    </w:p>
    <w:tbl>
      <w:tblPr>
        <w:tblW w:w="9771" w:type="dxa"/>
        <w:tblInd w:w="-30"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3677"/>
        <w:gridCol w:w="2267"/>
        <w:gridCol w:w="1842"/>
        <w:gridCol w:w="1985"/>
      </w:tblGrid>
      <w:tr w:rsidR="007E002C" w:rsidTr="007E002C">
        <w:trPr>
          <w:trHeight w:val="325"/>
        </w:trPr>
        <w:tc>
          <w:tcPr>
            <w:tcW w:w="3677" w:type="dxa"/>
            <w:tcBorders>
              <w:top w:val="single" w:sz="4" w:space="0" w:color="000001"/>
              <w:left w:val="single" w:sz="4" w:space="0" w:color="000001"/>
              <w:bottom w:val="single" w:sz="4" w:space="0" w:color="000001"/>
            </w:tcBorders>
            <w:shd w:val="clear" w:color="auto" w:fill="auto"/>
            <w:tcMar>
              <w:left w:w="103" w:type="dxa"/>
            </w:tcMar>
          </w:tcPr>
          <w:p w:rsidR="007E002C" w:rsidRDefault="007E002C" w:rsidP="00A0712E">
            <w:pPr>
              <w:snapToGrid w:val="0"/>
              <w:ind w:left="142"/>
              <w:jc w:val="center"/>
              <w:rPr>
                <w:rFonts w:ascii="Times New Roman" w:hAnsi="Times New Roman" w:cs="Times New Roman"/>
              </w:rPr>
            </w:pPr>
            <w:r>
              <w:rPr>
                <w:rFonts w:ascii="Times New Roman" w:hAnsi="Times New Roman" w:cs="Times New Roman"/>
              </w:rPr>
              <w:t>ВИД РАСХОДОВ</w:t>
            </w:r>
          </w:p>
        </w:tc>
        <w:tc>
          <w:tcPr>
            <w:tcW w:w="2267" w:type="dxa"/>
            <w:tcBorders>
              <w:top w:val="single" w:sz="4" w:space="0" w:color="000001"/>
              <w:left w:val="single" w:sz="4" w:space="0" w:color="000001"/>
            </w:tcBorders>
            <w:shd w:val="clear" w:color="auto" w:fill="auto"/>
            <w:tcMar>
              <w:left w:w="103" w:type="dxa"/>
            </w:tcMar>
          </w:tcPr>
          <w:p w:rsidR="007E002C" w:rsidRDefault="007E002C" w:rsidP="00A0712E">
            <w:pPr>
              <w:snapToGrid w:val="0"/>
              <w:ind w:left="142"/>
              <w:jc w:val="both"/>
              <w:rPr>
                <w:rFonts w:ascii="Times New Roman" w:hAnsi="Times New Roman" w:cs="Times New Roman"/>
              </w:rPr>
            </w:pPr>
            <w:r>
              <w:rPr>
                <w:rFonts w:ascii="Times New Roman" w:hAnsi="Times New Roman" w:cs="Times New Roman"/>
              </w:rPr>
              <w:t>УТВЕРЖДЕНО</w:t>
            </w:r>
          </w:p>
        </w:tc>
        <w:tc>
          <w:tcPr>
            <w:tcW w:w="1842" w:type="dxa"/>
            <w:tcBorders>
              <w:top w:val="single" w:sz="4" w:space="0" w:color="000001"/>
              <w:left w:val="single" w:sz="4" w:space="0" w:color="000001"/>
              <w:right w:val="single" w:sz="4" w:space="0" w:color="00000A"/>
            </w:tcBorders>
            <w:shd w:val="clear" w:color="auto" w:fill="auto"/>
            <w:tcMar>
              <w:left w:w="103" w:type="dxa"/>
            </w:tcMar>
          </w:tcPr>
          <w:p w:rsidR="007E002C" w:rsidRDefault="007E002C" w:rsidP="00A0712E">
            <w:pPr>
              <w:snapToGrid w:val="0"/>
              <w:ind w:left="142"/>
              <w:jc w:val="both"/>
              <w:rPr>
                <w:rFonts w:ascii="Times New Roman" w:hAnsi="Times New Roman" w:cs="Times New Roman"/>
              </w:rPr>
            </w:pPr>
            <w:r>
              <w:rPr>
                <w:rFonts w:ascii="Times New Roman" w:hAnsi="Times New Roman" w:cs="Times New Roman"/>
              </w:rPr>
              <w:t>ИСПОЛНЕНО</w:t>
            </w:r>
          </w:p>
        </w:tc>
        <w:tc>
          <w:tcPr>
            <w:tcW w:w="1985" w:type="dxa"/>
            <w:tcBorders>
              <w:top w:val="single" w:sz="4" w:space="0" w:color="000001"/>
              <w:left w:val="single" w:sz="4" w:space="0" w:color="00000A"/>
              <w:right w:val="single" w:sz="4" w:space="0" w:color="000001"/>
            </w:tcBorders>
            <w:shd w:val="clear" w:color="auto" w:fill="auto"/>
            <w:tcMar>
              <w:left w:w="103" w:type="dxa"/>
            </w:tcMar>
          </w:tcPr>
          <w:p w:rsidR="007E002C" w:rsidRDefault="007E002C" w:rsidP="00A0712E">
            <w:pPr>
              <w:snapToGrid w:val="0"/>
              <w:jc w:val="both"/>
              <w:rPr>
                <w:rFonts w:ascii="Times New Roman" w:hAnsi="Times New Roman" w:cs="Times New Roman"/>
              </w:rPr>
            </w:pPr>
            <w:r>
              <w:rPr>
                <w:rFonts w:ascii="Times New Roman" w:hAnsi="Times New Roman" w:cs="Times New Roman"/>
              </w:rPr>
              <w:t>% ИСПОЛНЕНИЯ</w:t>
            </w:r>
          </w:p>
        </w:tc>
      </w:tr>
      <w:tr w:rsidR="007878A5" w:rsidRPr="000C5FEE" w:rsidTr="007E002C">
        <w:tc>
          <w:tcPr>
            <w:tcW w:w="3677" w:type="dxa"/>
            <w:tcBorders>
              <w:top w:val="single" w:sz="4" w:space="0" w:color="000001"/>
              <w:left w:val="single" w:sz="4" w:space="0" w:color="000001"/>
              <w:bottom w:val="single" w:sz="4" w:space="0" w:color="000001"/>
            </w:tcBorders>
            <w:shd w:val="clear" w:color="auto" w:fill="auto"/>
            <w:tcMar>
              <w:left w:w="103" w:type="dxa"/>
            </w:tcMar>
          </w:tcPr>
          <w:p w:rsidR="007878A5" w:rsidRPr="000C5FEE" w:rsidRDefault="007878A5" w:rsidP="00A0712E">
            <w:pPr>
              <w:snapToGrid w:val="0"/>
              <w:ind w:left="142"/>
              <w:jc w:val="both"/>
              <w:rPr>
                <w:rFonts w:ascii="Times New Roman" w:hAnsi="Times New Roman" w:cs="Times New Roman"/>
                <w:b/>
                <w:sz w:val="27"/>
                <w:szCs w:val="27"/>
              </w:rPr>
            </w:pPr>
            <w:r w:rsidRPr="000C5FEE">
              <w:rPr>
                <w:rFonts w:ascii="Times New Roman" w:hAnsi="Times New Roman" w:cs="Times New Roman"/>
                <w:b/>
                <w:sz w:val="27"/>
                <w:szCs w:val="27"/>
              </w:rPr>
              <w:t>Всего</w:t>
            </w:r>
          </w:p>
        </w:tc>
        <w:tc>
          <w:tcPr>
            <w:tcW w:w="2267" w:type="dxa"/>
            <w:tcBorders>
              <w:top w:val="single" w:sz="4" w:space="0" w:color="000001"/>
              <w:left w:val="single" w:sz="4" w:space="0" w:color="000001"/>
              <w:bottom w:val="single" w:sz="4" w:space="0" w:color="000001"/>
            </w:tcBorders>
            <w:shd w:val="clear" w:color="auto" w:fill="auto"/>
            <w:tcMar>
              <w:left w:w="103" w:type="dxa"/>
            </w:tcMar>
          </w:tcPr>
          <w:p w:rsidR="007878A5" w:rsidRPr="000C5FEE" w:rsidRDefault="009E5032" w:rsidP="00E72DAE">
            <w:pPr>
              <w:tabs>
                <w:tab w:val="left" w:pos="600"/>
                <w:tab w:val="right" w:pos="4408"/>
              </w:tabs>
              <w:snapToGrid w:val="0"/>
              <w:ind w:left="142"/>
              <w:jc w:val="center"/>
              <w:rPr>
                <w:rFonts w:ascii="Times New Roman" w:hAnsi="Times New Roman" w:cs="Times New Roman"/>
                <w:b/>
                <w:sz w:val="27"/>
                <w:szCs w:val="27"/>
              </w:rPr>
            </w:pPr>
            <w:r>
              <w:rPr>
                <w:rFonts w:ascii="Times New Roman" w:hAnsi="Times New Roman" w:cs="Times New Roman"/>
                <w:b/>
                <w:sz w:val="27"/>
                <w:szCs w:val="27"/>
              </w:rPr>
              <w:t>138 480</w:t>
            </w:r>
            <w:r w:rsidR="007878A5">
              <w:rPr>
                <w:rFonts w:ascii="Times New Roman" w:hAnsi="Times New Roman" w:cs="Times New Roman"/>
                <w:b/>
                <w:sz w:val="27"/>
                <w:szCs w:val="27"/>
              </w:rPr>
              <w:t>,00</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7878A5" w:rsidRPr="000C5FEE" w:rsidRDefault="009E5032" w:rsidP="00932A99">
            <w:pPr>
              <w:tabs>
                <w:tab w:val="left" w:pos="600"/>
                <w:tab w:val="right" w:pos="4408"/>
              </w:tabs>
              <w:snapToGrid w:val="0"/>
              <w:ind w:left="142"/>
              <w:jc w:val="center"/>
              <w:rPr>
                <w:rFonts w:ascii="Times New Roman" w:hAnsi="Times New Roman" w:cs="Times New Roman"/>
                <w:b/>
                <w:sz w:val="27"/>
                <w:szCs w:val="27"/>
              </w:rPr>
            </w:pPr>
            <w:r>
              <w:rPr>
                <w:rFonts w:ascii="Times New Roman" w:hAnsi="Times New Roman" w:cs="Times New Roman"/>
                <w:b/>
                <w:sz w:val="27"/>
                <w:szCs w:val="27"/>
              </w:rPr>
              <w:t>138 480</w:t>
            </w:r>
            <w:r w:rsidR="007878A5">
              <w:rPr>
                <w:rFonts w:ascii="Times New Roman" w:hAnsi="Times New Roman" w:cs="Times New Roman"/>
                <w:b/>
                <w:sz w:val="27"/>
                <w:szCs w:val="27"/>
              </w:rPr>
              <w:t>,00</w:t>
            </w:r>
          </w:p>
        </w:tc>
        <w:tc>
          <w:tcPr>
            <w:tcW w:w="1985"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7878A5" w:rsidRPr="000C5FEE" w:rsidRDefault="007878A5" w:rsidP="00A0712E">
            <w:pPr>
              <w:tabs>
                <w:tab w:val="left" w:pos="1545"/>
              </w:tabs>
              <w:snapToGrid w:val="0"/>
              <w:ind w:left="142"/>
              <w:jc w:val="center"/>
              <w:rPr>
                <w:rFonts w:ascii="Times New Roman" w:hAnsi="Times New Roman" w:cs="Times New Roman"/>
                <w:b/>
                <w:sz w:val="27"/>
                <w:szCs w:val="27"/>
              </w:rPr>
            </w:pPr>
            <w:r>
              <w:rPr>
                <w:rFonts w:ascii="Times New Roman" w:hAnsi="Times New Roman" w:cs="Times New Roman"/>
                <w:b/>
                <w:sz w:val="27"/>
                <w:szCs w:val="27"/>
              </w:rPr>
              <w:t>100</w:t>
            </w:r>
          </w:p>
        </w:tc>
      </w:tr>
      <w:tr w:rsidR="00353ECB" w:rsidTr="007E002C">
        <w:tc>
          <w:tcPr>
            <w:tcW w:w="3677" w:type="dxa"/>
            <w:tcBorders>
              <w:top w:val="single" w:sz="4" w:space="0" w:color="000001"/>
              <w:left w:val="single" w:sz="4" w:space="0" w:color="000001"/>
              <w:bottom w:val="single" w:sz="4" w:space="0" w:color="000001"/>
            </w:tcBorders>
            <w:shd w:val="clear" w:color="auto" w:fill="auto"/>
            <w:tcMar>
              <w:left w:w="103" w:type="dxa"/>
            </w:tcMar>
          </w:tcPr>
          <w:p w:rsidR="00353ECB" w:rsidRDefault="00353ECB" w:rsidP="006C18C5">
            <w:pPr>
              <w:snapToGrid w:val="0"/>
              <w:ind w:left="142"/>
              <w:jc w:val="both"/>
              <w:rPr>
                <w:rFonts w:ascii="Times New Roman" w:hAnsi="Times New Roman" w:cs="Times New Roman"/>
                <w:sz w:val="27"/>
                <w:szCs w:val="27"/>
              </w:rPr>
            </w:pPr>
            <w:r>
              <w:rPr>
                <w:rFonts w:ascii="Times New Roman" w:hAnsi="Times New Roman" w:cs="Times New Roman"/>
                <w:sz w:val="27"/>
                <w:szCs w:val="27"/>
              </w:rPr>
              <w:t>Фонд оплаты труда государственных (муниципальных) органов (121)</w:t>
            </w:r>
          </w:p>
        </w:tc>
        <w:tc>
          <w:tcPr>
            <w:tcW w:w="2267" w:type="dxa"/>
            <w:tcBorders>
              <w:top w:val="single" w:sz="4" w:space="0" w:color="000001"/>
              <w:left w:val="single" w:sz="4" w:space="0" w:color="000001"/>
              <w:bottom w:val="single" w:sz="4" w:space="0" w:color="000001"/>
            </w:tcBorders>
            <w:shd w:val="clear" w:color="auto" w:fill="auto"/>
            <w:tcMar>
              <w:left w:w="103" w:type="dxa"/>
            </w:tcMar>
          </w:tcPr>
          <w:p w:rsidR="00353ECB" w:rsidRPr="00CB2DD8" w:rsidRDefault="00353ECB" w:rsidP="007878A5">
            <w:pPr>
              <w:tabs>
                <w:tab w:val="left" w:pos="600"/>
                <w:tab w:val="right" w:pos="4408"/>
              </w:tabs>
              <w:snapToGrid w:val="0"/>
              <w:ind w:left="142"/>
              <w:jc w:val="center"/>
              <w:rPr>
                <w:rFonts w:ascii="Times New Roman" w:hAnsi="Times New Roman" w:cs="Times New Roman"/>
                <w:sz w:val="27"/>
                <w:szCs w:val="27"/>
              </w:rPr>
            </w:pPr>
            <w:r>
              <w:rPr>
                <w:rFonts w:ascii="Times New Roman" w:hAnsi="Times New Roman" w:cs="Times New Roman"/>
                <w:sz w:val="27"/>
                <w:szCs w:val="27"/>
              </w:rPr>
              <w:t>106 359,45</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353ECB" w:rsidRPr="00CB2DD8" w:rsidRDefault="00353ECB" w:rsidP="00953222">
            <w:pPr>
              <w:tabs>
                <w:tab w:val="left" w:pos="600"/>
                <w:tab w:val="right" w:pos="4408"/>
              </w:tabs>
              <w:snapToGrid w:val="0"/>
              <w:ind w:left="142"/>
              <w:jc w:val="center"/>
              <w:rPr>
                <w:rFonts w:ascii="Times New Roman" w:hAnsi="Times New Roman" w:cs="Times New Roman"/>
                <w:sz w:val="27"/>
                <w:szCs w:val="27"/>
              </w:rPr>
            </w:pPr>
            <w:r>
              <w:rPr>
                <w:rFonts w:ascii="Times New Roman" w:hAnsi="Times New Roman" w:cs="Times New Roman"/>
                <w:sz w:val="27"/>
                <w:szCs w:val="27"/>
              </w:rPr>
              <w:t>106 359,45</w:t>
            </w:r>
          </w:p>
        </w:tc>
        <w:tc>
          <w:tcPr>
            <w:tcW w:w="1985"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353ECB" w:rsidRDefault="00353ECB" w:rsidP="00A0712E">
            <w:pPr>
              <w:tabs>
                <w:tab w:val="left" w:pos="1605"/>
              </w:tabs>
              <w:snapToGrid w:val="0"/>
              <w:ind w:left="142"/>
              <w:jc w:val="center"/>
              <w:rPr>
                <w:rFonts w:ascii="Times New Roman" w:hAnsi="Times New Roman" w:cs="Times New Roman"/>
                <w:sz w:val="27"/>
                <w:szCs w:val="27"/>
              </w:rPr>
            </w:pPr>
            <w:r>
              <w:rPr>
                <w:rFonts w:ascii="Times New Roman" w:hAnsi="Times New Roman" w:cs="Times New Roman"/>
                <w:sz w:val="27"/>
                <w:szCs w:val="27"/>
              </w:rPr>
              <w:t>100</w:t>
            </w:r>
          </w:p>
        </w:tc>
      </w:tr>
      <w:tr w:rsidR="00353ECB" w:rsidTr="007E002C">
        <w:tc>
          <w:tcPr>
            <w:tcW w:w="3677" w:type="dxa"/>
            <w:tcBorders>
              <w:top w:val="single" w:sz="4" w:space="0" w:color="000001"/>
              <w:left w:val="single" w:sz="4" w:space="0" w:color="000001"/>
              <w:bottom w:val="single" w:sz="4" w:space="0" w:color="000001"/>
            </w:tcBorders>
            <w:shd w:val="clear" w:color="auto" w:fill="auto"/>
            <w:tcMar>
              <w:left w:w="103" w:type="dxa"/>
            </w:tcMar>
          </w:tcPr>
          <w:p w:rsidR="00353ECB" w:rsidRDefault="00353ECB" w:rsidP="006C18C5">
            <w:pPr>
              <w:snapToGrid w:val="0"/>
              <w:ind w:left="142"/>
              <w:jc w:val="both"/>
              <w:rPr>
                <w:rFonts w:ascii="Times New Roman" w:hAnsi="Times New Roman" w:cs="Times New Roman"/>
                <w:sz w:val="27"/>
                <w:szCs w:val="27"/>
              </w:rPr>
            </w:pPr>
            <w:r>
              <w:rPr>
                <w:rFonts w:ascii="Times New Roman" w:hAnsi="Times New Roman" w:cs="Times New Roman"/>
                <w:sz w:val="27"/>
                <w:szCs w:val="27"/>
              </w:rPr>
              <w:t>Взносы по обязательному социальному страхованию на выплаты денежного содержания и иные выплаты работникам государственных (муниципальных) органов (129)</w:t>
            </w:r>
          </w:p>
        </w:tc>
        <w:tc>
          <w:tcPr>
            <w:tcW w:w="2267" w:type="dxa"/>
            <w:tcBorders>
              <w:top w:val="single" w:sz="4" w:space="0" w:color="000001"/>
              <w:left w:val="single" w:sz="4" w:space="0" w:color="000001"/>
              <w:bottom w:val="single" w:sz="4" w:space="0" w:color="000001"/>
            </w:tcBorders>
            <w:shd w:val="clear" w:color="auto" w:fill="auto"/>
            <w:tcMar>
              <w:left w:w="103" w:type="dxa"/>
            </w:tcMar>
          </w:tcPr>
          <w:p w:rsidR="00353ECB" w:rsidRPr="00CB2DD8" w:rsidRDefault="00353ECB" w:rsidP="00A0712E">
            <w:pPr>
              <w:tabs>
                <w:tab w:val="left" w:pos="600"/>
                <w:tab w:val="right" w:pos="4408"/>
              </w:tabs>
              <w:snapToGrid w:val="0"/>
              <w:ind w:left="142"/>
              <w:jc w:val="center"/>
              <w:rPr>
                <w:rFonts w:ascii="Times New Roman" w:hAnsi="Times New Roman" w:cs="Times New Roman"/>
                <w:sz w:val="27"/>
                <w:szCs w:val="27"/>
              </w:rPr>
            </w:pPr>
            <w:r>
              <w:rPr>
                <w:rFonts w:ascii="Times New Roman" w:hAnsi="Times New Roman" w:cs="Times New Roman"/>
                <w:sz w:val="27"/>
                <w:szCs w:val="27"/>
              </w:rPr>
              <w:t>32 120,55</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353ECB" w:rsidRPr="00CB2DD8" w:rsidRDefault="00353ECB" w:rsidP="00953222">
            <w:pPr>
              <w:tabs>
                <w:tab w:val="left" w:pos="600"/>
                <w:tab w:val="right" w:pos="4408"/>
              </w:tabs>
              <w:snapToGrid w:val="0"/>
              <w:ind w:left="142"/>
              <w:jc w:val="center"/>
              <w:rPr>
                <w:rFonts w:ascii="Times New Roman" w:hAnsi="Times New Roman" w:cs="Times New Roman"/>
                <w:sz w:val="27"/>
                <w:szCs w:val="27"/>
              </w:rPr>
            </w:pPr>
            <w:r>
              <w:rPr>
                <w:rFonts w:ascii="Times New Roman" w:hAnsi="Times New Roman" w:cs="Times New Roman"/>
                <w:sz w:val="27"/>
                <w:szCs w:val="27"/>
              </w:rPr>
              <w:t>32 120,55</w:t>
            </w:r>
          </w:p>
        </w:tc>
        <w:tc>
          <w:tcPr>
            <w:tcW w:w="1985"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353ECB" w:rsidRDefault="00353ECB" w:rsidP="00A0712E">
            <w:pPr>
              <w:tabs>
                <w:tab w:val="left" w:pos="1725"/>
              </w:tabs>
              <w:snapToGrid w:val="0"/>
              <w:ind w:left="142"/>
              <w:jc w:val="center"/>
              <w:rPr>
                <w:rFonts w:ascii="Times New Roman" w:hAnsi="Times New Roman" w:cs="Times New Roman"/>
                <w:sz w:val="27"/>
                <w:szCs w:val="27"/>
              </w:rPr>
            </w:pPr>
            <w:r>
              <w:rPr>
                <w:rFonts w:ascii="Times New Roman" w:hAnsi="Times New Roman" w:cs="Times New Roman"/>
                <w:sz w:val="27"/>
                <w:szCs w:val="27"/>
              </w:rPr>
              <w:t>100</w:t>
            </w:r>
          </w:p>
        </w:tc>
      </w:tr>
    </w:tbl>
    <w:p w:rsidR="004F1621" w:rsidRDefault="004F1621">
      <w:pPr>
        <w:ind w:left="142"/>
        <w:jc w:val="both"/>
        <w:rPr>
          <w:rFonts w:ascii="Times New Roman" w:hAnsi="Times New Roman" w:cs="Times New Roman"/>
          <w:b/>
          <w:sz w:val="27"/>
          <w:szCs w:val="27"/>
        </w:rPr>
      </w:pPr>
    </w:p>
    <w:p w:rsidR="00711930" w:rsidRDefault="00137314">
      <w:pPr>
        <w:ind w:left="142"/>
        <w:jc w:val="both"/>
        <w:rPr>
          <w:rFonts w:ascii="Times New Roman" w:hAnsi="Times New Roman" w:cs="Times New Roman"/>
          <w:b/>
          <w:sz w:val="27"/>
          <w:szCs w:val="27"/>
        </w:rPr>
      </w:pPr>
      <w:r>
        <w:rPr>
          <w:rFonts w:ascii="Times New Roman" w:hAnsi="Times New Roman" w:cs="Times New Roman"/>
          <w:b/>
          <w:sz w:val="27"/>
          <w:szCs w:val="27"/>
        </w:rPr>
        <w:t>Раздел 03 Национальная безопасность и правоохранительная деятельность</w:t>
      </w:r>
    </w:p>
    <w:p w:rsidR="00711930" w:rsidRPr="00A4778C" w:rsidRDefault="00137314">
      <w:pPr>
        <w:ind w:left="142"/>
        <w:jc w:val="both"/>
        <w:rPr>
          <w:rFonts w:ascii="Times New Roman" w:hAnsi="Times New Roman" w:cs="Times New Roman"/>
          <w:b/>
          <w:color w:val="000000" w:themeColor="text1"/>
          <w:sz w:val="27"/>
          <w:szCs w:val="27"/>
        </w:rPr>
      </w:pPr>
      <w:r w:rsidRPr="00A4778C">
        <w:rPr>
          <w:rFonts w:ascii="Times New Roman" w:hAnsi="Times New Roman" w:cs="Times New Roman"/>
          <w:b/>
          <w:color w:val="000000" w:themeColor="text1"/>
          <w:sz w:val="27"/>
          <w:szCs w:val="27"/>
        </w:rPr>
        <w:t xml:space="preserve">Подраздел 03 </w:t>
      </w:r>
      <w:r w:rsidR="004F1621" w:rsidRPr="00A4778C">
        <w:rPr>
          <w:rFonts w:ascii="Times New Roman" w:hAnsi="Times New Roman" w:cs="Times New Roman"/>
          <w:b/>
          <w:color w:val="000000" w:themeColor="text1"/>
          <w:sz w:val="27"/>
          <w:szCs w:val="27"/>
        </w:rPr>
        <w:t>10</w:t>
      </w:r>
    </w:p>
    <w:p w:rsidR="00711930" w:rsidRDefault="00761CF5" w:rsidP="00761CF5">
      <w:pPr>
        <w:ind w:left="142"/>
        <w:jc w:val="both"/>
        <w:rPr>
          <w:rFonts w:ascii="Times New Roman" w:hAnsi="Times New Roman" w:cs="Times New Roman"/>
          <w:b/>
          <w:sz w:val="27"/>
          <w:szCs w:val="27"/>
        </w:rPr>
      </w:pPr>
      <w:r>
        <w:rPr>
          <w:rFonts w:ascii="Times New Roman" w:hAnsi="Times New Roman" w:cs="Times New Roman"/>
          <w:b/>
          <w:sz w:val="27"/>
          <w:szCs w:val="27"/>
        </w:rPr>
        <w:t>Обеспечение пожарной безопасности</w:t>
      </w:r>
    </w:p>
    <w:p w:rsidR="00761CF5" w:rsidRPr="00761CF5" w:rsidRDefault="00137314" w:rsidP="00761CF5">
      <w:pPr>
        <w:tabs>
          <w:tab w:val="left" w:pos="6660"/>
          <w:tab w:val="left" w:pos="7290"/>
        </w:tabs>
        <w:ind w:left="142"/>
        <w:jc w:val="both"/>
        <w:rPr>
          <w:rFonts w:ascii="Times New Roman" w:hAnsi="Times New Roman" w:cs="Times New Roman"/>
          <w:sz w:val="27"/>
          <w:szCs w:val="27"/>
        </w:rPr>
      </w:pPr>
      <w:r>
        <w:rPr>
          <w:rFonts w:ascii="Times New Roman" w:hAnsi="Times New Roman" w:cs="Times New Roman"/>
          <w:iCs/>
          <w:sz w:val="27"/>
          <w:szCs w:val="27"/>
        </w:rPr>
        <w:t>03</w:t>
      </w:r>
      <w:r w:rsidR="00761CF5">
        <w:rPr>
          <w:rFonts w:ascii="Times New Roman" w:hAnsi="Times New Roman" w:cs="Times New Roman"/>
          <w:iCs/>
          <w:sz w:val="27"/>
          <w:szCs w:val="27"/>
        </w:rPr>
        <w:t>10</w:t>
      </w:r>
      <w:r>
        <w:rPr>
          <w:rFonts w:ascii="Times New Roman" w:hAnsi="Times New Roman" w:cs="Times New Roman"/>
          <w:iCs/>
          <w:sz w:val="27"/>
          <w:szCs w:val="27"/>
        </w:rPr>
        <w:t>-</w:t>
      </w:r>
      <w:r w:rsidR="00761CF5">
        <w:rPr>
          <w:rFonts w:ascii="Times New Roman" w:hAnsi="Times New Roman" w:cs="Times New Roman"/>
          <w:iCs/>
          <w:sz w:val="27"/>
          <w:szCs w:val="27"/>
        </w:rPr>
        <w:t>0310120020</w:t>
      </w:r>
      <w:r>
        <w:rPr>
          <w:rFonts w:ascii="Times New Roman" w:hAnsi="Times New Roman" w:cs="Times New Roman"/>
          <w:sz w:val="27"/>
          <w:szCs w:val="27"/>
        </w:rPr>
        <w:t>–</w:t>
      </w:r>
      <w:r w:rsidR="00044D2B">
        <w:rPr>
          <w:rFonts w:ascii="Times New Roman" w:hAnsi="Times New Roman" w:cs="Times New Roman"/>
          <w:sz w:val="27"/>
          <w:szCs w:val="27"/>
        </w:rPr>
        <w:t>244</w:t>
      </w:r>
      <w:r>
        <w:rPr>
          <w:rFonts w:ascii="Times New Roman" w:hAnsi="Times New Roman" w:cs="Times New Roman"/>
          <w:sz w:val="27"/>
          <w:szCs w:val="27"/>
        </w:rPr>
        <w:t xml:space="preserve"> </w:t>
      </w:r>
      <w:r w:rsidR="00761CF5">
        <w:rPr>
          <w:rFonts w:ascii="Times New Roman" w:hAnsi="Times New Roman" w:cs="Times New Roman"/>
          <w:sz w:val="27"/>
          <w:szCs w:val="27"/>
        </w:rPr>
        <w:t>п</w:t>
      </w:r>
      <w:r w:rsidR="00761CF5" w:rsidRPr="00761CF5">
        <w:rPr>
          <w:rFonts w:ascii="Times New Roman" w:eastAsia="Calibri" w:hAnsi="Times New Roman" w:cs="Times New Roman"/>
          <w:sz w:val="27"/>
          <w:szCs w:val="27"/>
        </w:rPr>
        <w:t>розвонка системы охранной (пожарной) сигнализации в здании администрации Новоклязьминского сельского поселения</w:t>
      </w:r>
    </w:p>
    <w:p w:rsidR="00711930" w:rsidRDefault="00137314" w:rsidP="00761CF5">
      <w:pPr>
        <w:tabs>
          <w:tab w:val="left" w:pos="6660"/>
          <w:tab w:val="left" w:pos="7290"/>
        </w:tabs>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711930" w:rsidRDefault="00D21982" w:rsidP="00761CF5">
      <w:pPr>
        <w:jc w:val="both"/>
        <w:rPr>
          <w:rFonts w:ascii="Times New Roman" w:hAnsi="Times New Roman" w:cs="Times New Roman"/>
          <w:i/>
          <w:iCs/>
          <w:sz w:val="27"/>
          <w:szCs w:val="27"/>
        </w:rPr>
      </w:pPr>
      <w:r>
        <w:rPr>
          <w:rFonts w:ascii="Times New Roman" w:hAnsi="Times New Roman" w:cs="Times New Roman"/>
          <w:i/>
          <w:iCs/>
          <w:sz w:val="27"/>
          <w:szCs w:val="27"/>
        </w:rPr>
        <w:t xml:space="preserve"> </w:t>
      </w:r>
      <w:r w:rsidR="006445F6">
        <w:rPr>
          <w:rFonts w:ascii="Times New Roman" w:hAnsi="Times New Roman" w:cs="Times New Roman"/>
          <w:i/>
          <w:iCs/>
          <w:sz w:val="27"/>
          <w:szCs w:val="27"/>
        </w:rPr>
        <w:t>30 000</w:t>
      </w:r>
      <w:r w:rsidR="00761CF5">
        <w:rPr>
          <w:rFonts w:ascii="Times New Roman" w:hAnsi="Times New Roman" w:cs="Times New Roman"/>
          <w:i/>
          <w:iCs/>
          <w:sz w:val="27"/>
          <w:szCs w:val="27"/>
        </w:rPr>
        <w:t xml:space="preserve">,00 </w:t>
      </w:r>
      <w:r>
        <w:rPr>
          <w:rFonts w:ascii="Times New Roman" w:hAnsi="Times New Roman" w:cs="Times New Roman"/>
          <w:i/>
          <w:iCs/>
          <w:sz w:val="27"/>
          <w:szCs w:val="27"/>
        </w:rPr>
        <w:t xml:space="preserve">                        </w:t>
      </w:r>
      <w:r w:rsidR="00787D27">
        <w:rPr>
          <w:rFonts w:ascii="Times New Roman" w:hAnsi="Times New Roman" w:cs="Times New Roman"/>
          <w:i/>
          <w:iCs/>
          <w:sz w:val="27"/>
          <w:szCs w:val="27"/>
        </w:rPr>
        <w:t>27 230,64</w:t>
      </w:r>
      <w:r w:rsidR="00792985">
        <w:rPr>
          <w:rFonts w:ascii="Times New Roman" w:hAnsi="Times New Roman" w:cs="Times New Roman"/>
          <w:i/>
          <w:iCs/>
          <w:sz w:val="27"/>
          <w:szCs w:val="27"/>
        </w:rPr>
        <w:t xml:space="preserve">                 </w:t>
      </w:r>
      <w:r w:rsidR="00787D27">
        <w:rPr>
          <w:rFonts w:ascii="Times New Roman" w:hAnsi="Times New Roman" w:cs="Times New Roman"/>
          <w:i/>
          <w:iCs/>
          <w:sz w:val="27"/>
          <w:szCs w:val="27"/>
        </w:rPr>
        <w:t>90,77</w:t>
      </w:r>
    </w:p>
    <w:p w:rsidR="00711930" w:rsidRDefault="00711930">
      <w:pPr>
        <w:ind w:left="142"/>
        <w:jc w:val="both"/>
        <w:rPr>
          <w:rFonts w:ascii="Times New Roman" w:hAnsi="Times New Roman" w:cs="Times New Roman"/>
          <w:b/>
          <w:sz w:val="27"/>
          <w:szCs w:val="27"/>
        </w:rPr>
      </w:pPr>
    </w:p>
    <w:p w:rsidR="00A2558B" w:rsidRDefault="00A2558B" w:rsidP="00A2558B">
      <w:pPr>
        <w:tabs>
          <w:tab w:val="left" w:pos="6660"/>
          <w:tab w:val="left" w:pos="7290"/>
        </w:tabs>
        <w:ind w:left="142"/>
        <w:jc w:val="both"/>
        <w:rPr>
          <w:sz w:val="28"/>
          <w:szCs w:val="28"/>
        </w:rPr>
      </w:pPr>
      <w:r>
        <w:rPr>
          <w:rFonts w:ascii="Times New Roman" w:hAnsi="Times New Roman" w:cs="Times New Roman"/>
          <w:iCs/>
          <w:sz w:val="27"/>
          <w:szCs w:val="27"/>
        </w:rPr>
        <w:t xml:space="preserve">0310-0310120030 </w:t>
      </w:r>
      <w:r>
        <w:rPr>
          <w:rFonts w:ascii="Times New Roman" w:hAnsi="Times New Roman" w:cs="Times New Roman"/>
          <w:sz w:val="27"/>
          <w:szCs w:val="27"/>
        </w:rPr>
        <w:t>–</w:t>
      </w:r>
      <w:r w:rsidR="00044D2B">
        <w:rPr>
          <w:rFonts w:ascii="Times New Roman" w:hAnsi="Times New Roman" w:cs="Times New Roman"/>
          <w:sz w:val="27"/>
          <w:szCs w:val="27"/>
        </w:rPr>
        <w:t>244</w:t>
      </w:r>
      <w:r>
        <w:rPr>
          <w:rFonts w:ascii="Times New Roman" w:hAnsi="Times New Roman" w:cs="Times New Roman"/>
          <w:sz w:val="27"/>
          <w:szCs w:val="27"/>
        </w:rPr>
        <w:t xml:space="preserve"> о</w:t>
      </w:r>
      <w:r w:rsidRPr="00A2558B">
        <w:rPr>
          <w:rFonts w:ascii="Times New Roman" w:eastAsia="Calibri" w:hAnsi="Times New Roman" w:cs="Times New Roman"/>
          <w:sz w:val="27"/>
          <w:szCs w:val="27"/>
        </w:rPr>
        <w:t xml:space="preserve">бкос территории  населенных пунктов Новоклязьминского сельского поселения </w:t>
      </w:r>
    </w:p>
    <w:p w:rsidR="00A2558B" w:rsidRDefault="00A2558B" w:rsidP="00A2558B">
      <w:pPr>
        <w:tabs>
          <w:tab w:val="left" w:pos="6660"/>
          <w:tab w:val="left" w:pos="7290"/>
        </w:tabs>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A2558B" w:rsidRDefault="00DA3327" w:rsidP="00A2558B">
      <w:pPr>
        <w:jc w:val="both"/>
        <w:rPr>
          <w:rFonts w:ascii="Times New Roman" w:hAnsi="Times New Roman" w:cs="Times New Roman"/>
          <w:i/>
          <w:iCs/>
          <w:sz w:val="27"/>
          <w:szCs w:val="27"/>
        </w:rPr>
      </w:pPr>
      <w:r>
        <w:rPr>
          <w:rFonts w:ascii="Times New Roman" w:hAnsi="Times New Roman" w:cs="Times New Roman"/>
          <w:i/>
          <w:iCs/>
          <w:sz w:val="27"/>
          <w:szCs w:val="27"/>
        </w:rPr>
        <w:t>10</w:t>
      </w:r>
      <w:r w:rsidR="00792985">
        <w:rPr>
          <w:rFonts w:ascii="Times New Roman" w:hAnsi="Times New Roman" w:cs="Times New Roman"/>
          <w:i/>
          <w:iCs/>
          <w:sz w:val="27"/>
          <w:szCs w:val="27"/>
        </w:rPr>
        <w:t xml:space="preserve"> 000</w:t>
      </w:r>
      <w:r w:rsidR="00A2558B">
        <w:rPr>
          <w:rFonts w:ascii="Times New Roman" w:hAnsi="Times New Roman" w:cs="Times New Roman"/>
          <w:i/>
          <w:iCs/>
          <w:sz w:val="27"/>
          <w:szCs w:val="27"/>
        </w:rPr>
        <w:t xml:space="preserve">,00                       </w:t>
      </w:r>
      <w:r>
        <w:rPr>
          <w:rFonts w:ascii="Times New Roman" w:hAnsi="Times New Roman" w:cs="Times New Roman"/>
          <w:i/>
          <w:iCs/>
          <w:sz w:val="27"/>
          <w:szCs w:val="27"/>
        </w:rPr>
        <w:t>10</w:t>
      </w:r>
      <w:r w:rsidR="00792985">
        <w:rPr>
          <w:rFonts w:ascii="Times New Roman" w:hAnsi="Times New Roman" w:cs="Times New Roman"/>
          <w:i/>
          <w:iCs/>
          <w:sz w:val="27"/>
          <w:szCs w:val="27"/>
        </w:rPr>
        <w:t xml:space="preserve"> 000</w:t>
      </w:r>
      <w:r w:rsidR="00A2558B">
        <w:rPr>
          <w:rFonts w:ascii="Times New Roman" w:hAnsi="Times New Roman" w:cs="Times New Roman"/>
          <w:i/>
          <w:iCs/>
          <w:sz w:val="27"/>
          <w:szCs w:val="27"/>
        </w:rPr>
        <w:t>,00                  100,00</w:t>
      </w:r>
    </w:p>
    <w:p w:rsidR="00A2558B" w:rsidRPr="00352CCB" w:rsidRDefault="00A2558B" w:rsidP="00A2558B">
      <w:pPr>
        <w:jc w:val="both"/>
        <w:rPr>
          <w:rFonts w:ascii="Times New Roman" w:hAnsi="Times New Roman" w:cs="Times New Roman"/>
          <w:i/>
          <w:iCs/>
          <w:sz w:val="16"/>
          <w:szCs w:val="16"/>
        </w:rPr>
      </w:pPr>
    </w:p>
    <w:p w:rsidR="00FE33CC" w:rsidRDefault="00A2558B" w:rsidP="00FE33CC">
      <w:pPr>
        <w:spacing w:after="0"/>
        <w:ind w:left="1843" w:hanging="1843"/>
        <w:jc w:val="both"/>
        <w:rPr>
          <w:rFonts w:ascii="Times New Roman" w:hAnsi="Times New Roman" w:cs="Times New Roman"/>
          <w:sz w:val="27"/>
          <w:szCs w:val="27"/>
        </w:rPr>
      </w:pPr>
      <w:r>
        <w:rPr>
          <w:rFonts w:ascii="Times New Roman" w:hAnsi="Times New Roman" w:cs="Times New Roman"/>
          <w:iCs/>
          <w:sz w:val="27"/>
          <w:szCs w:val="27"/>
        </w:rPr>
        <w:t xml:space="preserve">0310-0310120040 </w:t>
      </w:r>
      <w:r>
        <w:rPr>
          <w:rFonts w:ascii="Times New Roman" w:hAnsi="Times New Roman" w:cs="Times New Roman"/>
          <w:sz w:val="27"/>
          <w:szCs w:val="27"/>
        </w:rPr>
        <w:t>–</w:t>
      </w:r>
      <w:r w:rsidR="00044D2B">
        <w:rPr>
          <w:rFonts w:ascii="Times New Roman" w:hAnsi="Times New Roman" w:cs="Times New Roman"/>
          <w:sz w:val="27"/>
          <w:szCs w:val="27"/>
        </w:rPr>
        <w:t>244</w:t>
      </w:r>
      <w:r>
        <w:rPr>
          <w:rFonts w:ascii="Times New Roman" w:hAnsi="Times New Roman" w:cs="Times New Roman"/>
          <w:sz w:val="27"/>
          <w:szCs w:val="27"/>
        </w:rPr>
        <w:t xml:space="preserve"> </w:t>
      </w:r>
      <w:r w:rsidR="00FE33CC" w:rsidRPr="00FE33CC">
        <w:rPr>
          <w:rFonts w:ascii="Times New Roman" w:hAnsi="Times New Roman" w:cs="Times New Roman"/>
          <w:sz w:val="27"/>
          <w:szCs w:val="27"/>
        </w:rPr>
        <w:t>р</w:t>
      </w:r>
      <w:r w:rsidRPr="00FE33CC">
        <w:rPr>
          <w:rFonts w:ascii="Times New Roman" w:eastAsia="Calibri" w:hAnsi="Times New Roman" w:cs="Times New Roman"/>
          <w:sz w:val="27"/>
          <w:szCs w:val="27"/>
        </w:rPr>
        <w:t>аботы по обновлению мини</w:t>
      </w:r>
      <w:r w:rsidR="00FE33CC">
        <w:rPr>
          <w:rFonts w:ascii="Times New Roman" w:hAnsi="Times New Roman" w:cs="Times New Roman"/>
          <w:sz w:val="27"/>
          <w:szCs w:val="27"/>
        </w:rPr>
        <w:t>рализированных полос в границах</w:t>
      </w:r>
    </w:p>
    <w:p w:rsidR="00A2558B" w:rsidRDefault="00A2558B" w:rsidP="00FE33CC">
      <w:pPr>
        <w:spacing w:after="0"/>
        <w:ind w:left="1843" w:hanging="1843"/>
        <w:jc w:val="both"/>
        <w:rPr>
          <w:rFonts w:ascii="Times New Roman" w:hAnsi="Times New Roman" w:cs="Times New Roman"/>
          <w:sz w:val="27"/>
          <w:szCs w:val="27"/>
        </w:rPr>
      </w:pPr>
      <w:r w:rsidRPr="00FE33CC">
        <w:rPr>
          <w:rFonts w:ascii="Times New Roman" w:eastAsia="Calibri" w:hAnsi="Times New Roman" w:cs="Times New Roman"/>
          <w:sz w:val="27"/>
          <w:szCs w:val="27"/>
        </w:rPr>
        <w:t>населенных пунктов Новоклязьминского сельского поселения</w:t>
      </w:r>
    </w:p>
    <w:p w:rsidR="00FE33CC" w:rsidRPr="00FE33CC" w:rsidRDefault="00FE33CC" w:rsidP="00FE33CC">
      <w:pPr>
        <w:spacing w:after="0"/>
        <w:ind w:left="1843" w:hanging="1843"/>
        <w:jc w:val="both"/>
        <w:rPr>
          <w:rFonts w:ascii="Times New Roman" w:eastAsia="Calibri" w:hAnsi="Times New Roman" w:cs="Times New Roman"/>
          <w:sz w:val="27"/>
          <w:szCs w:val="27"/>
        </w:rPr>
      </w:pPr>
    </w:p>
    <w:p w:rsidR="00A2558B" w:rsidRDefault="00A2558B" w:rsidP="00FE33CC">
      <w:pPr>
        <w:tabs>
          <w:tab w:val="left" w:pos="6660"/>
          <w:tab w:val="left" w:pos="7290"/>
        </w:tabs>
        <w:spacing w:after="0"/>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A2558B" w:rsidRDefault="00200803" w:rsidP="00A2558B">
      <w:pPr>
        <w:jc w:val="both"/>
        <w:rPr>
          <w:rFonts w:ascii="Times New Roman" w:hAnsi="Times New Roman" w:cs="Times New Roman"/>
          <w:i/>
          <w:iCs/>
          <w:sz w:val="27"/>
          <w:szCs w:val="27"/>
        </w:rPr>
      </w:pPr>
      <w:r>
        <w:rPr>
          <w:rFonts w:ascii="Times New Roman" w:hAnsi="Times New Roman" w:cs="Times New Roman"/>
          <w:i/>
          <w:iCs/>
          <w:sz w:val="27"/>
          <w:szCs w:val="27"/>
        </w:rPr>
        <w:t xml:space="preserve">     40 700</w:t>
      </w:r>
      <w:r w:rsidR="00DA3327">
        <w:rPr>
          <w:rFonts w:ascii="Times New Roman" w:hAnsi="Times New Roman" w:cs="Times New Roman"/>
          <w:i/>
          <w:iCs/>
          <w:sz w:val="27"/>
          <w:szCs w:val="27"/>
        </w:rPr>
        <w:t xml:space="preserve">,00          </w:t>
      </w:r>
      <w:r>
        <w:rPr>
          <w:rFonts w:ascii="Times New Roman" w:hAnsi="Times New Roman" w:cs="Times New Roman"/>
          <w:i/>
          <w:iCs/>
          <w:sz w:val="27"/>
          <w:szCs w:val="27"/>
        </w:rPr>
        <w:t xml:space="preserve">   </w:t>
      </w:r>
      <w:r w:rsidR="00DA3327">
        <w:rPr>
          <w:rFonts w:ascii="Times New Roman" w:hAnsi="Times New Roman" w:cs="Times New Roman"/>
          <w:i/>
          <w:iCs/>
          <w:sz w:val="27"/>
          <w:szCs w:val="27"/>
        </w:rPr>
        <w:t xml:space="preserve">        </w:t>
      </w:r>
      <w:r>
        <w:rPr>
          <w:rFonts w:ascii="Times New Roman" w:hAnsi="Times New Roman" w:cs="Times New Roman"/>
          <w:i/>
          <w:iCs/>
          <w:sz w:val="27"/>
          <w:szCs w:val="27"/>
        </w:rPr>
        <w:t>40 700</w:t>
      </w:r>
      <w:r w:rsidR="00FE33CC">
        <w:rPr>
          <w:rFonts w:ascii="Times New Roman" w:hAnsi="Times New Roman" w:cs="Times New Roman"/>
          <w:i/>
          <w:iCs/>
          <w:sz w:val="27"/>
          <w:szCs w:val="27"/>
        </w:rPr>
        <w:t>,00</w:t>
      </w:r>
      <w:r w:rsidR="0005636E">
        <w:rPr>
          <w:rFonts w:ascii="Times New Roman" w:hAnsi="Times New Roman" w:cs="Times New Roman"/>
          <w:i/>
          <w:iCs/>
          <w:sz w:val="27"/>
          <w:szCs w:val="27"/>
        </w:rPr>
        <w:t xml:space="preserve">                   </w:t>
      </w:r>
      <w:r w:rsidR="00FE33CC">
        <w:rPr>
          <w:rFonts w:ascii="Times New Roman" w:hAnsi="Times New Roman" w:cs="Times New Roman"/>
          <w:i/>
          <w:iCs/>
          <w:sz w:val="27"/>
          <w:szCs w:val="27"/>
        </w:rPr>
        <w:t>100,00</w:t>
      </w:r>
    </w:p>
    <w:p w:rsidR="000E3862" w:rsidRDefault="000E3862" w:rsidP="00A2558B">
      <w:pPr>
        <w:jc w:val="both"/>
        <w:rPr>
          <w:rFonts w:ascii="Times New Roman" w:hAnsi="Times New Roman" w:cs="Times New Roman"/>
          <w:i/>
          <w:iCs/>
          <w:sz w:val="27"/>
          <w:szCs w:val="27"/>
        </w:rPr>
      </w:pPr>
    </w:p>
    <w:p w:rsidR="000E3862" w:rsidRPr="000B6895" w:rsidRDefault="000E3862" w:rsidP="000E3862">
      <w:pPr>
        <w:jc w:val="both"/>
        <w:rPr>
          <w:rFonts w:ascii="Times New Roman" w:hAnsi="Times New Roman" w:cs="Times New Roman"/>
          <w:b/>
          <w:sz w:val="27"/>
          <w:szCs w:val="27"/>
        </w:rPr>
      </w:pPr>
      <w:r>
        <w:rPr>
          <w:rFonts w:ascii="Times New Roman" w:hAnsi="Times New Roman" w:cs="Times New Roman"/>
          <w:b/>
          <w:sz w:val="27"/>
          <w:szCs w:val="27"/>
        </w:rPr>
        <w:t>Раздел 04 Национальная экономика</w:t>
      </w:r>
    </w:p>
    <w:p w:rsidR="000E3862" w:rsidRDefault="000E3862" w:rsidP="000E3862">
      <w:pPr>
        <w:jc w:val="both"/>
        <w:rPr>
          <w:rFonts w:ascii="Times New Roman" w:hAnsi="Times New Roman" w:cs="Times New Roman"/>
          <w:b/>
          <w:sz w:val="27"/>
          <w:szCs w:val="27"/>
        </w:rPr>
      </w:pPr>
      <w:r>
        <w:rPr>
          <w:rFonts w:ascii="Times New Roman" w:hAnsi="Times New Roman" w:cs="Times New Roman"/>
          <w:b/>
          <w:sz w:val="27"/>
          <w:szCs w:val="27"/>
        </w:rPr>
        <w:t xml:space="preserve">Подраздел </w:t>
      </w:r>
      <w:r w:rsidR="00A00BEF">
        <w:rPr>
          <w:rFonts w:ascii="Times New Roman" w:hAnsi="Times New Roman" w:cs="Times New Roman"/>
          <w:b/>
          <w:sz w:val="27"/>
          <w:szCs w:val="27"/>
        </w:rPr>
        <w:t>04 09</w:t>
      </w:r>
    </w:p>
    <w:p w:rsidR="000E3862" w:rsidRDefault="003735D1" w:rsidP="000E3862">
      <w:pPr>
        <w:jc w:val="both"/>
        <w:rPr>
          <w:rFonts w:ascii="Times New Roman" w:hAnsi="Times New Roman" w:cs="Times New Roman"/>
          <w:b/>
          <w:sz w:val="27"/>
          <w:szCs w:val="27"/>
        </w:rPr>
      </w:pPr>
      <w:r>
        <w:rPr>
          <w:rFonts w:ascii="Times New Roman" w:hAnsi="Times New Roman" w:cs="Times New Roman"/>
          <w:b/>
          <w:sz w:val="27"/>
          <w:szCs w:val="27"/>
        </w:rPr>
        <w:t>Дорожное  хозяйство (дорожные фонды)</w:t>
      </w:r>
    </w:p>
    <w:p w:rsidR="008A73CF" w:rsidRDefault="007A302F" w:rsidP="00E84F7C">
      <w:pPr>
        <w:tabs>
          <w:tab w:val="left" w:pos="180"/>
        </w:tabs>
        <w:ind w:left="142"/>
        <w:jc w:val="both"/>
        <w:rPr>
          <w:rFonts w:ascii="Times New Roman" w:hAnsi="Times New Roman" w:cs="Times New Roman"/>
          <w:sz w:val="27"/>
          <w:szCs w:val="27"/>
        </w:rPr>
      </w:pPr>
      <w:r>
        <w:rPr>
          <w:rFonts w:ascii="Times New Roman" w:hAnsi="Times New Roman" w:cs="Times New Roman"/>
          <w:sz w:val="27"/>
          <w:szCs w:val="27"/>
        </w:rPr>
        <w:t>0409</w:t>
      </w:r>
      <w:r w:rsidR="000E3862">
        <w:rPr>
          <w:rFonts w:ascii="Times New Roman" w:hAnsi="Times New Roman" w:cs="Times New Roman"/>
          <w:sz w:val="27"/>
          <w:szCs w:val="27"/>
        </w:rPr>
        <w:t>-3190010</w:t>
      </w:r>
      <w:r w:rsidR="00EF082F">
        <w:rPr>
          <w:rFonts w:ascii="Times New Roman" w:hAnsi="Times New Roman" w:cs="Times New Roman"/>
          <w:sz w:val="27"/>
          <w:szCs w:val="27"/>
        </w:rPr>
        <w:t>20</w:t>
      </w:r>
      <w:r>
        <w:rPr>
          <w:rFonts w:ascii="Times New Roman" w:hAnsi="Times New Roman" w:cs="Times New Roman"/>
          <w:sz w:val="27"/>
          <w:szCs w:val="27"/>
        </w:rPr>
        <w:t>0</w:t>
      </w:r>
      <w:r w:rsidR="000E3862">
        <w:rPr>
          <w:rFonts w:ascii="Times New Roman" w:hAnsi="Times New Roman" w:cs="Times New Roman"/>
          <w:sz w:val="27"/>
          <w:szCs w:val="27"/>
        </w:rPr>
        <w:t xml:space="preserve"> –</w:t>
      </w:r>
      <w:r w:rsidR="003D063C">
        <w:rPr>
          <w:rFonts w:ascii="Times New Roman" w:hAnsi="Times New Roman" w:cs="Times New Roman"/>
          <w:sz w:val="27"/>
          <w:szCs w:val="27"/>
        </w:rPr>
        <w:t xml:space="preserve">244 </w:t>
      </w:r>
      <w:r w:rsidR="004A7C24">
        <w:rPr>
          <w:rFonts w:ascii="Times New Roman" w:hAnsi="Times New Roman" w:cs="Times New Roman"/>
          <w:sz w:val="27"/>
          <w:szCs w:val="27"/>
        </w:rPr>
        <w:t>и</w:t>
      </w:r>
      <w:r w:rsidR="008A73CF" w:rsidRPr="008A73CF">
        <w:rPr>
          <w:rFonts w:ascii="Times New Roman" w:hAnsi="Times New Roman" w:cs="Times New Roman"/>
          <w:sz w:val="27"/>
          <w:szCs w:val="27"/>
        </w:rPr>
        <w:t xml:space="preserve">сполнение передаваемых полномочий по обеспечению дорожной деятельности и </w:t>
      </w:r>
      <w:proofErr w:type="gramStart"/>
      <w:r w:rsidR="008A73CF" w:rsidRPr="008A73CF">
        <w:rPr>
          <w:rFonts w:ascii="Times New Roman" w:hAnsi="Times New Roman" w:cs="Times New Roman"/>
          <w:sz w:val="27"/>
          <w:szCs w:val="27"/>
        </w:rPr>
        <w:t>ремонта</w:t>
      </w:r>
      <w:proofErr w:type="gramEnd"/>
      <w:r w:rsidR="008A73CF" w:rsidRPr="008A73CF">
        <w:rPr>
          <w:rFonts w:ascii="Times New Roman" w:hAnsi="Times New Roman" w:cs="Times New Roman"/>
          <w:sz w:val="27"/>
          <w:szCs w:val="27"/>
        </w:rPr>
        <w:t xml:space="preserve"> автомобильных дорог общего пользования местного значения в сельских поселениях Южского муниципального района и на обеспечение дорожной деятельности в </w:t>
      </w:r>
      <w:proofErr w:type="spellStart"/>
      <w:r w:rsidR="008A73CF" w:rsidRPr="008A73CF">
        <w:rPr>
          <w:rFonts w:ascii="Times New Roman" w:hAnsi="Times New Roman" w:cs="Times New Roman"/>
          <w:sz w:val="27"/>
          <w:szCs w:val="27"/>
        </w:rPr>
        <w:t>Южском</w:t>
      </w:r>
      <w:proofErr w:type="spellEnd"/>
      <w:r w:rsidR="008A73CF" w:rsidRPr="008A73CF">
        <w:rPr>
          <w:rFonts w:ascii="Times New Roman" w:hAnsi="Times New Roman" w:cs="Times New Roman"/>
          <w:sz w:val="27"/>
          <w:szCs w:val="27"/>
        </w:rPr>
        <w:t xml:space="preserve"> муниципальном районе </w:t>
      </w:r>
    </w:p>
    <w:p w:rsidR="000E3862" w:rsidRDefault="000E3862" w:rsidP="00E84F7C">
      <w:pPr>
        <w:tabs>
          <w:tab w:val="left" w:pos="180"/>
        </w:tabs>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5D6BE5" w:rsidRPr="00AC597E" w:rsidRDefault="006842AE" w:rsidP="00AC597E">
      <w:pPr>
        <w:jc w:val="both"/>
        <w:rPr>
          <w:rFonts w:ascii="Times New Roman" w:hAnsi="Times New Roman" w:cs="Times New Roman"/>
          <w:i/>
          <w:sz w:val="27"/>
          <w:szCs w:val="27"/>
        </w:rPr>
      </w:pPr>
      <w:r>
        <w:rPr>
          <w:rFonts w:ascii="Times New Roman" w:hAnsi="Times New Roman" w:cs="Times New Roman"/>
          <w:i/>
          <w:sz w:val="27"/>
          <w:szCs w:val="27"/>
        </w:rPr>
        <w:t xml:space="preserve"> </w:t>
      </w:r>
      <w:r w:rsidR="003031F1">
        <w:rPr>
          <w:rFonts w:ascii="Times New Roman" w:hAnsi="Times New Roman" w:cs="Times New Roman"/>
          <w:i/>
          <w:sz w:val="27"/>
          <w:szCs w:val="27"/>
        </w:rPr>
        <w:t>991 964,00</w:t>
      </w:r>
      <w:r w:rsidR="000E3862">
        <w:rPr>
          <w:rFonts w:ascii="Times New Roman" w:hAnsi="Times New Roman" w:cs="Times New Roman"/>
          <w:i/>
          <w:sz w:val="27"/>
          <w:szCs w:val="27"/>
        </w:rPr>
        <w:t xml:space="preserve">  </w:t>
      </w:r>
      <w:r>
        <w:rPr>
          <w:rFonts w:ascii="Times New Roman" w:hAnsi="Times New Roman" w:cs="Times New Roman"/>
          <w:i/>
          <w:sz w:val="27"/>
          <w:szCs w:val="27"/>
        </w:rPr>
        <w:t xml:space="preserve">                      </w:t>
      </w:r>
      <w:r w:rsidR="003031F1">
        <w:rPr>
          <w:rFonts w:ascii="Times New Roman" w:hAnsi="Times New Roman" w:cs="Times New Roman"/>
          <w:i/>
          <w:sz w:val="27"/>
          <w:szCs w:val="27"/>
        </w:rPr>
        <w:t>991 964,00</w:t>
      </w:r>
      <w:r w:rsidR="000E3862">
        <w:rPr>
          <w:rFonts w:ascii="Times New Roman" w:hAnsi="Times New Roman" w:cs="Times New Roman"/>
          <w:i/>
          <w:sz w:val="27"/>
          <w:szCs w:val="27"/>
        </w:rPr>
        <w:t xml:space="preserve">                 100,00</w:t>
      </w:r>
    </w:p>
    <w:p w:rsidR="00711930" w:rsidRPr="000B6895" w:rsidRDefault="00137314" w:rsidP="000B6895">
      <w:pPr>
        <w:jc w:val="both"/>
        <w:rPr>
          <w:rFonts w:ascii="Times New Roman" w:hAnsi="Times New Roman" w:cs="Times New Roman"/>
          <w:b/>
          <w:sz w:val="27"/>
          <w:szCs w:val="27"/>
        </w:rPr>
      </w:pPr>
      <w:r>
        <w:rPr>
          <w:rFonts w:ascii="Times New Roman" w:hAnsi="Times New Roman" w:cs="Times New Roman"/>
          <w:b/>
          <w:sz w:val="27"/>
          <w:szCs w:val="27"/>
        </w:rPr>
        <w:t>Раздел 05 Жилищно-коммунальное хозяйство</w:t>
      </w:r>
    </w:p>
    <w:p w:rsidR="00711930" w:rsidRPr="003D063C" w:rsidRDefault="00137314">
      <w:pPr>
        <w:jc w:val="both"/>
        <w:rPr>
          <w:rFonts w:ascii="Times New Roman" w:hAnsi="Times New Roman" w:cs="Times New Roman"/>
          <w:b/>
          <w:color w:val="000000" w:themeColor="text1"/>
          <w:sz w:val="27"/>
          <w:szCs w:val="27"/>
        </w:rPr>
      </w:pPr>
      <w:r w:rsidRPr="003D063C">
        <w:rPr>
          <w:rFonts w:ascii="Times New Roman" w:hAnsi="Times New Roman" w:cs="Times New Roman"/>
          <w:b/>
          <w:color w:val="000000" w:themeColor="text1"/>
          <w:sz w:val="27"/>
          <w:szCs w:val="27"/>
        </w:rPr>
        <w:t>Подраздел 05 02</w:t>
      </w:r>
    </w:p>
    <w:p w:rsidR="00711930" w:rsidRDefault="00137314">
      <w:pPr>
        <w:jc w:val="both"/>
        <w:rPr>
          <w:rFonts w:ascii="Times New Roman" w:hAnsi="Times New Roman" w:cs="Times New Roman"/>
          <w:b/>
          <w:sz w:val="27"/>
          <w:szCs w:val="27"/>
        </w:rPr>
      </w:pPr>
      <w:r>
        <w:rPr>
          <w:rFonts w:ascii="Times New Roman" w:hAnsi="Times New Roman" w:cs="Times New Roman"/>
          <w:b/>
          <w:sz w:val="27"/>
          <w:szCs w:val="27"/>
        </w:rPr>
        <w:t>Коммунальное хозяйство</w:t>
      </w:r>
    </w:p>
    <w:p w:rsidR="00B60889" w:rsidRDefault="00AC597E" w:rsidP="00B60889">
      <w:pPr>
        <w:tabs>
          <w:tab w:val="left" w:pos="180"/>
        </w:tabs>
        <w:ind w:left="142"/>
        <w:jc w:val="both"/>
        <w:rPr>
          <w:rFonts w:ascii="Times New Roman" w:hAnsi="Times New Roman" w:cs="Times New Roman"/>
          <w:sz w:val="27"/>
          <w:szCs w:val="27"/>
        </w:rPr>
      </w:pPr>
      <w:r>
        <w:rPr>
          <w:rFonts w:ascii="Times New Roman" w:hAnsi="Times New Roman" w:cs="Times New Roman"/>
          <w:sz w:val="27"/>
          <w:szCs w:val="27"/>
        </w:rPr>
        <w:t>0502-3190010</w:t>
      </w:r>
      <w:r w:rsidR="00DF57BF">
        <w:rPr>
          <w:rFonts w:ascii="Times New Roman" w:hAnsi="Times New Roman" w:cs="Times New Roman"/>
          <w:sz w:val="27"/>
          <w:szCs w:val="27"/>
        </w:rPr>
        <w:t>160</w:t>
      </w:r>
      <w:r>
        <w:rPr>
          <w:rFonts w:ascii="Times New Roman" w:hAnsi="Times New Roman" w:cs="Times New Roman"/>
          <w:sz w:val="27"/>
          <w:szCs w:val="27"/>
        </w:rPr>
        <w:t xml:space="preserve"> – </w:t>
      </w:r>
      <w:r w:rsidR="003D063C">
        <w:rPr>
          <w:rFonts w:ascii="Times New Roman" w:hAnsi="Times New Roman" w:cs="Times New Roman"/>
          <w:sz w:val="27"/>
          <w:szCs w:val="27"/>
        </w:rPr>
        <w:t xml:space="preserve">244 </w:t>
      </w:r>
      <w:r w:rsidR="00B60889">
        <w:rPr>
          <w:rFonts w:ascii="Times New Roman" w:hAnsi="Times New Roman" w:cs="Times New Roman"/>
          <w:sz w:val="27"/>
          <w:szCs w:val="27"/>
        </w:rPr>
        <w:t>и</w:t>
      </w:r>
      <w:r w:rsidR="00B60889" w:rsidRPr="00B60889">
        <w:rPr>
          <w:rFonts w:ascii="Times New Roman" w:hAnsi="Times New Roman" w:cs="Times New Roman"/>
          <w:sz w:val="27"/>
          <w:szCs w:val="27"/>
        </w:rPr>
        <w:t>сполнение передаваемых полномочий по содержанию и ремонту нецентрализованных источников водоснабжения</w:t>
      </w:r>
    </w:p>
    <w:p w:rsidR="00AC597E" w:rsidRDefault="00AC597E" w:rsidP="00B60889">
      <w:pPr>
        <w:tabs>
          <w:tab w:val="left" w:pos="180"/>
        </w:tabs>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AC597E" w:rsidRPr="00B60889" w:rsidRDefault="00763D56">
      <w:pPr>
        <w:jc w:val="both"/>
        <w:rPr>
          <w:rFonts w:ascii="Times New Roman" w:hAnsi="Times New Roman" w:cs="Times New Roman"/>
          <w:i/>
          <w:sz w:val="27"/>
          <w:szCs w:val="27"/>
        </w:rPr>
      </w:pPr>
      <w:r>
        <w:rPr>
          <w:rFonts w:ascii="Times New Roman" w:hAnsi="Times New Roman" w:cs="Times New Roman"/>
          <w:i/>
          <w:sz w:val="27"/>
          <w:szCs w:val="27"/>
        </w:rPr>
        <w:t xml:space="preserve"> </w:t>
      </w:r>
      <w:r w:rsidR="00DF57BF">
        <w:rPr>
          <w:rFonts w:ascii="Times New Roman" w:hAnsi="Times New Roman" w:cs="Times New Roman"/>
          <w:i/>
          <w:sz w:val="27"/>
          <w:szCs w:val="27"/>
        </w:rPr>
        <w:t>123 134</w:t>
      </w:r>
      <w:r>
        <w:rPr>
          <w:rFonts w:ascii="Times New Roman" w:hAnsi="Times New Roman" w:cs="Times New Roman"/>
          <w:i/>
          <w:sz w:val="27"/>
          <w:szCs w:val="27"/>
        </w:rPr>
        <w:t>,00</w:t>
      </w:r>
      <w:r w:rsidR="00AC597E">
        <w:rPr>
          <w:rFonts w:ascii="Times New Roman" w:hAnsi="Times New Roman" w:cs="Times New Roman"/>
          <w:i/>
          <w:sz w:val="27"/>
          <w:szCs w:val="27"/>
        </w:rPr>
        <w:t xml:space="preserve">     </w:t>
      </w:r>
      <w:r>
        <w:rPr>
          <w:rFonts w:ascii="Times New Roman" w:hAnsi="Times New Roman" w:cs="Times New Roman"/>
          <w:i/>
          <w:sz w:val="27"/>
          <w:szCs w:val="27"/>
        </w:rPr>
        <w:t xml:space="preserve">                     </w:t>
      </w:r>
      <w:r w:rsidR="00DF57BF">
        <w:rPr>
          <w:rFonts w:ascii="Times New Roman" w:hAnsi="Times New Roman" w:cs="Times New Roman"/>
          <w:i/>
          <w:sz w:val="27"/>
          <w:szCs w:val="27"/>
        </w:rPr>
        <w:t>123 134</w:t>
      </w:r>
      <w:r w:rsidR="00A52E7A">
        <w:rPr>
          <w:rFonts w:ascii="Times New Roman" w:hAnsi="Times New Roman" w:cs="Times New Roman"/>
          <w:i/>
          <w:sz w:val="27"/>
          <w:szCs w:val="27"/>
        </w:rPr>
        <w:t>,0</w:t>
      </w:r>
      <w:r>
        <w:rPr>
          <w:rFonts w:ascii="Times New Roman" w:hAnsi="Times New Roman" w:cs="Times New Roman"/>
          <w:i/>
          <w:sz w:val="27"/>
          <w:szCs w:val="27"/>
        </w:rPr>
        <w:t>0</w:t>
      </w:r>
      <w:r w:rsidR="00AC597E">
        <w:rPr>
          <w:rFonts w:ascii="Times New Roman" w:hAnsi="Times New Roman" w:cs="Times New Roman"/>
          <w:i/>
          <w:sz w:val="27"/>
          <w:szCs w:val="27"/>
        </w:rPr>
        <w:t xml:space="preserve">                </w:t>
      </w:r>
      <w:r>
        <w:rPr>
          <w:rFonts w:ascii="Times New Roman" w:hAnsi="Times New Roman" w:cs="Times New Roman"/>
          <w:i/>
          <w:sz w:val="27"/>
          <w:szCs w:val="27"/>
        </w:rPr>
        <w:t xml:space="preserve">  </w:t>
      </w:r>
      <w:r w:rsidR="00AC597E">
        <w:rPr>
          <w:rFonts w:ascii="Times New Roman" w:hAnsi="Times New Roman" w:cs="Times New Roman"/>
          <w:i/>
          <w:sz w:val="27"/>
          <w:szCs w:val="27"/>
        </w:rPr>
        <w:t xml:space="preserve"> 100,00</w:t>
      </w:r>
    </w:p>
    <w:p w:rsidR="00711930" w:rsidRPr="000B6895" w:rsidRDefault="00137314">
      <w:pPr>
        <w:tabs>
          <w:tab w:val="left" w:pos="180"/>
        </w:tabs>
        <w:ind w:left="142"/>
        <w:jc w:val="both"/>
        <w:rPr>
          <w:rFonts w:ascii="Times New Roman" w:hAnsi="Times New Roman" w:cs="Times New Roman"/>
          <w:sz w:val="27"/>
          <w:szCs w:val="27"/>
        </w:rPr>
      </w:pPr>
      <w:r>
        <w:rPr>
          <w:rFonts w:ascii="Times New Roman" w:hAnsi="Times New Roman" w:cs="Times New Roman"/>
          <w:sz w:val="27"/>
          <w:szCs w:val="27"/>
        </w:rPr>
        <w:t>0502-</w:t>
      </w:r>
      <w:r w:rsidR="00B60889">
        <w:rPr>
          <w:rFonts w:ascii="Times New Roman" w:hAnsi="Times New Roman" w:cs="Times New Roman"/>
          <w:sz w:val="27"/>
          <w:szCs w:val="27"/>
        </w:rPr>
        <w:t>3190010</w:t>
      </w:r>
      <w:r w:rsidR="00DF57BF">
        <w:rPr>
          <w:rFonts w:ascii="Times New Roman" w:hAnsi="Times New Roman" w:cs="Times New Roman"/>
          <w:sz w:val="27"/>
          <w:szCs w:val="27"/>
        </w:rPr>
        <w:t>010</w:t>
      </w:r>
      <w:r>
        <w:rPr>
          <w:rFonts w:ascii="Times New Roman" w:hAnsi="Times New Roman" w:cs="Times New Roman"/>
          <w:sz w:val="27"/>
          <w:szCs w:val="27"/>
        </w:rPr>
        <w:t xml:space="preserve"> –</w:t>
      </w:r>
      <w:r w:rsidR="003D063C">
        <w:rPr>
          <w:rFonts w:ascii="Times New Roman" w:hAnsi="Times New Roman" w:cs="Times New Roman"/>
          <w:sz w:val="27"/>
          <w:szCs w:val="27"/>
        </w:rPr>
        <w:t xml:space="preserve">244 </w:t>
      </w:r>
      <w:r>
        <w:rPr>
          <w:rFonts w:ascii="Times New Roman" w:hAnsi="Times New Roman" w:cs="Times New Roman"/>
          <w:sz w:val="27"/>
          <w:szCs w:val="27"/>
        </w:rPr>
        <w:t xml:space="preserve"> </w:t>
      </w:r>
      <w:r w:rsidR="000B6895">
        <w:rPr>
          <w:rFonts w:ascii="Times New Roman" w:hAnsi="Times New Roman" w:cs="Times New Roman"/>
          <w:sz w:val="27"/>
          <w:szCs w:val="27"/>
        </w:rPr>
        <w:t>и</w:t>
      </w:r>
      <w:r w:rsidR="000B6895" w:rsidRPr="000B6895">
        <w:rPr>
          <w:rFonts w:ascii="Times New Roman" w:eastAsia="Calibri" w:hAnsi="Times New Roman" w:cs="Times New Roman"/>
          <w:sz w:val="27"/>
          <w:szCs w:val="27"/>
        </w:rPr>
        <w:t>сполнение передаваемых полномочий по организации в границах поселений водоснабжения населения</w:t>
      </w:r>
    </w:p>
    <w:p w:rsidR="00711930" w:rsidRDefault="00137314">
      <w:pPr>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711930" w:rsidRDefault="00C33BA6">
      <w:pPr>
        <w:jc w:val="both"/>
        <w:rPr>
          <w:rFonts w:ascii="Times New Roman" w:hAnsi="Times New Roman" w:cs="Times New Roman"/>
          <w:i/>
          <w:sz w:val="27"/>
          <w:szCs w:val="27"/>
        </w:rPr>
      </w:pPr>
      <w:r>
        <w:rPr>
          <w:rFonts w:ascii="Times New Roman" w:hAnsi="Times New Roman" w:cs="Times New Roman"/>
          <w:i/>
          <w:sz w:val="27"/>
          <w:szCs w:val="27"/>
        </w:rPr>
        <w:t xml:space="preserve"> </w:t>
      </w:r>
      <w:r w:rsidR="00DF57BF">
        <w:rPr>
          <w:rFonts w:ascii="Times New Roman" w:hAnsi="Times New Roman" w:cs="Times New Roman"/>
          <w:i/>
          <w:sz w:val="27"/>
          <w:szCs w:val="27"/>
        </w:rPr>
        <w:t>159 290,33</w:t>
      </w:r>
      <w:r w:rsidR="007D3B29">
        <w:rPr>
          <w:rFonts w:ascii="Times New Roman" w:hAnsi="Times New Roman" w:cs="Times New Roman"/>
          <w:i/>
          <w:sz w:val="27"/>
          <w:szCs w:val="27"/>
        </w:rPr>
        <w:t xml:space="preserve">    </w:t>
      </w:r>
      <w:r w:rsidR="006D7F7A">
        <w:rPr>
          <w:rFonts w:ascii="Times New Roman" w:hAnsi="Times New Roman" w:cs="Times New Roman"/>
          <w:i/>
          <w:sz w:val="27"/>
          <w:szCs w:val="27"/>
        </w:rPr>
        <w:t xml:space="preserve">                      </w:t>
      </w:r>
      <w:r w:rsidR="00DF57BF">
        <w:rPr>
          <w:rFonts w:ascii="Times New Roman" w:hAnsi="Times New Roman" w:cs="Times New Roman"/>
          <w:i/>
          <w:sz w:val="27"/>
          <w:szCs w:val="27"/>
        </w:rPr>
        <w:t>159 290</w:t>
      </w:r>
      <w:r>
        <w:rPr>
          <w:rFonts w:ascii="Times New Roman" w:hAnsi="Times New Roman" w:cs="Times New Roman"/>
          <w:i/>
          <w:sz w:val="27"/>
          <w:szCs w:val="27"/>
        </w:rPr>
        <w:t>,33</w:t>
      </w:r>
      <w:r w:rsidR="007D3B29">
        <w:rPr>
          <w:rFonts w:ascii="Times New Roman" w:hAnsi="Times New Roman" w:cs="Times New Roman"/>
          <w:i/>
          <w:sz w:val="27"/>
          <w:szCs w:val="27"/>
        </w:rPr>
        <w:t xml:space="preserve">                </w:t>
      </w:r>
      <w:r w:rsidR="000B6895">
        <w:rPr>
          <w:rFonts w:ascii="Times New Roman" w:hAnsi="Times New Roman" w:cs="Times New Roman"/>
          <w:i/>
          <w:sz w:val="27"/>
          <w:szCs w:val="27"/>
        </w:rPr>
        <w:t>100,00</w:t>
      </w:r>
    </w:p>
    <w:p w:rsidR="00711930" w:rsidRPr="007621E2" w:rsidRDefault="00711930">
      <w:pPr>
        <w:jc w:val="both"/>
        <w:rPr>
          <w:rFonts w:ascii="Times New Roman" w:hAnsi="Times New Roman" w:cs="Times New Roman"/>
          <w:i/>
          <w:sz w:val="16"/>
          <w:szCs w:val="16"/>
        </w:rPr>
      </w:pPr>
    </w:p>
    <w:p w:rsidR="00711930" w:rsidRDefault="00137314">
      <w:pPr>
        <w:jc w:val="both"/>
        <w:rPr>
          <w:rFonts w:ascii="Times New Roman" w:hAnsi="Times New Roman" w:cs="Times New Roman"/>
          <w:b/>
          <w:sz w:val="27"/>
          <w:szCs w:val="27"/>
        </w:rPr>
      </w:pPr>
      <w:r>
        <w:rPr>
          <w:rFonts w:ascii="Times New Roman" w:hAnsi="Times New Roman" w:cs="Times New Roman"/>
          <w:b/>
          <w:sz w:val="27"/>
          <w:szCs w:val="27"/>
        </w:rPr>
        <w:t>Подраздел 05 03</w:t>
      </w:r>
    </w:p>
    <w:p w:rsidR="00711930" w:rsidRPr="00942E0D" w:rsidRDefault="00137314" w:rsidP="00942E0D">
      <w:pPr>
        <w:jc w:val="both"/>
        <w:rPr>
          <w:rFonts w:ascii="Times New Roman" w:hAnsi="Times New Roman" w:cs="Times New Roman"/>
          <w:b/>
          <w:sz w:val="27"/>
          <w:szCs w:val="27"/>
        </w:rPr>
      </w:pPr>
      <w:r>
        <w:rPr>
          <w:rFonts w:ascii="Times New Roman" w:hAnsi="Times New Roman" w:cs="Times New Roman"/>
          <w:b/>
          <w:sz w:val="27"/>
          <w:szCs w:val="27"/>
        </w:rPr>
        <w:t>Благоустройство</w:t>
      </w:r>
    </w:p>
    <w:p w:rsidR="00711930" w:rsidRDefault="00137314">
      <w:pPr>
        <w:tabs>
          <w:tab w:val="left" w:pos="180"/>
        </w:tabs>
        <w:ind w:left="142"/>
        <w:jc w:val="both"/>
        <w:rPr>
          <w:rFonts w:ascii="Times New Roman" w:hAnsi="Times New Roman" w:cs="Times New Roman"/>
          <w:sz w:val="27"/>
          <w:szCs w:val="27"/>
          <w:u w:val="single"/>
        </w:rPr>
      </w:pPr>
      <w:r>
        <w:rPr>
          <w:rFonts w:ascii="Times New Roman" w:hAnsi="Times New Roman" w:cs="Times New Roman"/>
          <w:sz w:val="27"/>
          <w:szCs w:val="27"/>
        </w:rPr>
        <w:t>0503-</w:t>
      </w:r>
      <w:r w:rsidR="00394A46">
        <w:rPr>
          <w:rFonts w:ascii="Times New Roman" w:hAnsi="Times New Roman" w:cs="Times New Roman"/>
          <w:sz w:val="27"/>
          <w:szCs w:val="27"/>
        </w:rPr>
        <w:t>02101</w:t>
      </w:r>
      <w:r w:rsidR="003A2736">
        <w:rPr>
          <w:rFonts w:ascii="Times New Roman" w:hAnsi="Times New Roman" w:cs="Times New Roman"/>
          <w:sz w:val="27"/>
          <w:szCs w:val="27"/>
        </w:rPr>
        <w:t>20010</w:t>
      </w:r>
      <w:r>
        <w:rPr>
          <w:rFonts w:ascii="Times New Roman" w:hAnsi="Times New Roman" w:cs="Times New Roman"/>
          <w:sz w:val="27"/>
          <w:szCs w:val="27"/>
        </w:rPr>
        <w:t xml:space="preserve"> –</w:t>
      </w:r>
      <w:r w:rsidR="00754824">
        <w:rPr>
          <w:rFonts w:ascii="Times New Roman" w:hAnsi="Times New Roman" w:cs="Times New Roman"/>
          <w:sz w:val="27"/>
          <w:szCs w:val="27"/>
        </w:rPr>
        <w:t>200</w:t>
      </w:r>
      <w:r w:rsidR="003465AF">
        <w:rPr>
          <w:rFonts w:ascii="Times New Roman" w:hAnsi="Times New Roman" w:cs="Times New Roman"/>
          <w:sz w:val="27"/>
          <w:szCs w:val="27"/>
        </w:rPr>
        <w:t xml:space="preserve"> </w:t>
      </w:r>
      <w:r>
        <w:rPr>
          <w:rFonts w:ascii="Times New Roman" w:hAnsi="Times New Roman" w:cs="Times New Roman"/>
          <w:sz w:val="27"/>
          <w:szCs w:val="27"/>
        </w:rPr>
        <w:t xml:space="preserve"> </w:t>
      </w:r>
      <w:r w:rsidR="003A2736">
        <w:rPr>
          <w:rFonts w:ascii="Times New Roman" w:hAnsi="Times New Roman" w:cs="Times New Roman"/>
          <w:sz w:val="27"/>
          <w:szCs w:val="27"/>
        </w:rPr>
        <w:t>у</w:t>
      </w:r>
      <w:r w:rsidR="00394A46" w:rsidRPr="00394A46">
        <w:rPr>
          <w:rFonts w:ascii="Times New Roman" w:eastAsia="Calibri" w:hAnsi="Times New Roman" w:cs="Times New Roman"/>
          <w:sz w:val="27"/>
          <w:szCs w:val="27"/>
        </w:rPr>
        <w:t>слуги по содержанию уличного освещения</w:t>
      </w:r>
    </w:p>
    <w:p w:rsidR="00711930" w:rsidRDefault="00137314">
      <w:pPr>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lastRenderedPageBreak/>
        <w:t>утверждено</w:t>
      </w:r>
      <w:proofErr w:type="gramEnd"/>
      <w:r>
        <w:rPr>
          <w:rFonts w:ascii="Times New Roman" w:hAnsi="Times New Roman" w:cs="Times New Roman"/>
          <w:i/>
          <w:iCs/>
          <w:sz w:val="27"/>
          <w:szCs w:val="27"/>
        </w:rPr>
        <w:t xml:space="preserve">                    исполнено           % исполнение</w:t>
      </w:r>
    </w:p>
    <w:p w:rsidR="00711930" w:rsidRDefault="00A278CA">
      <w:pPr>
        <w:jc w:val="both"/>
        <w:rPr>
          <w:rFonts w:ascii="Times New Roman" w:hAnsi="Times New Roman" w:cs="Times New Roman"/>
          <w:i/>
          <w:sz w:val="27"/>
          <w:szCs w:val="27"/>
        </w:rPr>
      </w:pPr>
      <w:r>
        <w:rPr>
          <w:rFonts w:ascii="Times New Roman" w:hAnsi="Times New Roman" w:cs="Times New Roman"/>
          <w:i/>
          <w:sz w:val="27"/>
          <w:szCs w:val="27"/>
        </w:rPr>
        <w:t xml:space="preserve">  </w:t>
      </w:r>
      <w:r w:rsidR="00754824">
        <w:rPr>
          <w:rFonts w:ascii="Times New Roman" w:hAnsi="Times New Roman" w:cs="Times New Roman"/>
          <w:i/>
          <w:sz w:val="27"/>
          <w:szCs w:val="27"/>
        </w:rPr>
        <w:t>32</w:t>
      </w:r>
      <w:r w:rsidR="00191BA4">
        <w:rPr>
          <w:rFonts w:ascii="Times New Roman" w:hAnsi="Times New Roman" w:cs="Times New Roman"/>
          <w:i/>
          <w:sz w:val="27"/>
          <w:szCs w:val="27"/>
        </w:rPr>
        <w:t>1 000,00</w:t>
      </w:r>
      <w:r w:rsidR="006D7F7A">
        <w:rPr>
          <w:rFonts w:ascii="Times New Roman" w:hAnsi="Times New Roman" w:cs="Times New Roman"/>
          <w:i/>
          <w:sz w:val="27"/>
          <w:szCs w:val="27"/>
        </w:rPr>
        <w:t xml:space="preserve">                       </w:t>
      </w:r>
      <w:r w:rsidR="0028371C">
        <w:rPr>
          <w:rFonts w:ascii="Times New Roman" w:hAnsi="Times New Roman" w:cs="Times New Roman"/>
          <w:i/>
          <w:sz w:val="27"/>
          <w:szCs w:val="27"/>
        </w:rPr>
        <w:t>286 751,05</w:t>
      </w:r>
      <w:r w:rsidR="00876C6A">
        <w:rPr>
          <w:rFonts w:ascii="Times New Roman" w:hAnsi="Times New Roman" w:cs="Times New Roman"/>
          <w:i/>
          <w:sz w:val="27"/>
          <w:szCs w:val="27"/>
        </w:rPr>
        <w:t xml:space="preserve">              </w:t>
      </w:r>
      <w:r w:rsidR="0028371C">
        <w:rPr>
          <w:rFonts w:ascii="Times New Roman" w:hAnsi="Times New Roman" w:cs="Times New Roman"/>
          <w:i/>
          <w:sz w:val="27"/>
          <w:szCs w:val="27"/>
        </w:rPr>
        <w:t>89,3</w:t>
      </w:r>
    </w:p>
    <w:p w:rsidR="003465AF" w:rsidRDefault="003465AF" w:rsidP="003465AF">
      <w:pPr>
        <w:tabs>
          <w:tab w:val="left" w:pos="180"/>
        </w:tabs>
        <w:ind w:left="142"/>
        <w:jc w:val="both"/>
        <w:rPr>
          <w:rFonts w:ascii="Times New Roman" w:hAnsi="Times New Roman" w:cs="Times New Roman"/>
          <w:sz w:val="27"/>
          <w:szCs w:val="27"/>
          <w:u w:val="single"/>
        </w:rPr>
      </w:pPr>
      <w:r>
        <w:rPr>
          <w:rFonts w:ascii="Times New Roman" w:hAnsi="Times New Roman" w:cs="Times New Roman"/>
          <w:sz w:val="27"/>
          <w:szCs w:val="27"/>
        </w:rPr>
        <w:t>0503-0210120010 –247  у</w:t>
      </w:r>
      <w:r w:rsidRPr="00394A46">
        <w:rPr>
          <w:rFonts w:ascii="Times New Roman" w:eastAsia="Calibri" w:hAnsi="Times New Roman" w:cs="Times New Roman"/>
          <w:sz w:val="27"/>
          <w:szCs w:val="27"/>
        </w:rPr>
        <w:t>слуги по содержанию уличного освещения</w:t>
      </w:r>
    </w:p>
    <w:p w:rsidR="003465AF" w:rsidRDefault="003465AF" w:rsidP="003465AF">
      <w:pPr>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3465AF" w:rsidRDefault="003465AF">
      <w:pPr>
        <w:jc w:val="both"/>
        <w:rPr>
          <w:rFonts w:ascii="Times New Roman" w:hAnsi="Times New Roman" w:cs="Times New Roman"/>
          <w:i/>
          <w:sz w:val="27"/>
          <w:szCs w:val="27"/>
        </w:rPr>
      </w:pPr>
      <w:r>
        <w:rPr>
          <w:rFonts w:ascii="Times New Roman" w:hAnsi="Times New Roman" w:cs="Times New Roman"/>
          <w:i/>
          <w:sz w:val="27"/>
          <w:szCs w:val="27"/>
        </w:rPr>
        <w:t xml:space="preserve">  </w:t>
      </w:r>
      <w:r w:rsidR="00505B74">
        <w:rPr>
          <w:rFonts w:ascii="Times New Roman" w:hAnsi="Times New Roman" w:cs="Times New Roman"/>
          <w:i/>
          <w:sz w:val="27"/>
          <w:szCs w:val="27"/>
        </w:rPr>
        <w:t>2</w:t>
      </w:r>
      <w:r w:rsidR="00754824">
        <w:rPr>
          <w:rFonts w:ascii="Times New Roman" w:hAnsi="Times New Roman" w:cs="Times New Roman"/>
          <w:i/>
          <w:sz w:val="27"/>
          <w:szCs w:val="27"/>
        </w:rPr>
        <w:t>60</w:t>
      </w:r>
      <w:r w:rsidR="00505B74">
        <w:rPr>
          <w:rFonts w:ascii="Times New Roman" w:hAnsi="Times New Roman" w:cs="Times New Roman"/>
          <w:i/>
          <w:sz w:val="27"/>
          <w:szCs w:val="27"/>
        </w:rPr>
        <w:t xml:space="preserve"> 000</w:t>
      </w:r>
      <w:r w:rsidR="00876C6A">
        <w:rPr>
          <w:rFonts w:ascii="Times New Roman" w:hAnsi="Times New Roman" w:cs="Times New Roman"/>
          <w:i/>
          <w:sz w:val="27"/>
          <w:szCs w:val="27"/>
        </w:rPr>
        <w:t>,00</w:t>
      </w:r>
      <w:r>
        <w:rPr>
          <w:rFonts w:ascii="Times New Roman" w:hAnsi="Times New Roman" w:cs="Times New Roman"/>
          <w:i/>
          <w:sz w:val="27"/>
          <w:szCs w:val="27"/>
        </w:rPr>
        <w:t xml:space="preserve">                       </w:t>
      </w:r>
      <w:r w:rsidR="003F7FE8">
        <w:rPr>
          <w:rFonts w:ascii="Times New Roman" w:hAnsi="Times New Roman" w:cs="Times New Roman"/>
          <w:i/>
          <w:sz w:val="27"/>
          <w:szCs w:val="27"/>
        </w:rPr>
        <w:t>211 931,31</w:t>
      </w:r>
      <w:r w:rsidR="00876C6A">
        <w:rPr>
          <w:rFonts w:ascii="Times New Roman" w:hAnsi="Times New Roman" w:cs="Times New Roman"/>
          <w:i/>
          <w:sz w:val="27"/>
          <w:szCs w:val="27"/>
        </w:rPr>
        <w:t xml:space="preserve">                  </w:t>
      </w:r>
      <w:r w:rsidR="003F7FE8">
        <w:rPr>
          <w:rFonts w:ascii="Times New Roman" w:hAnsi="Times New Roman" w:cs="Times New Roman"/>
          <w:i/>
          <w:sz w:val="27"/>
          <w:szCs w:val="27"/>
        </w:rPr>
        <w:t>81,5</w:t>
      </w:r>
    </w:p>
    <w:p w:rsidR="001C7DE0" w:rsidRPr="00461787" w:rsidRDefault="001C7DE0" w:rsidP="001C7DE0">
      <w:pPr>
        <w:tabs>
          <w:tab w:val="left" w:pos="180"/>
        </w:tabs>
        <w:ind w:left="142"/>
        <w:jc w:val="both"/>
        <w:rPr>
          <w:rFonts w:ascii="Times New Roman" w:hAnsi="Times New Roman" w:cs="Times New Roman"/>
          <w:color w:val="000000" w:themeColor="text1"/>
          <w:sz w:val="27"/>
          <w:szCs w:val="27"/>
          <w:u w:val="single"/>
        </w:rPr>
      </w:pPr>
      <w:r w:rsidRPr="00461787">
        <w:rPr>
          <w:rFonts w:ascii="Times New Roman" w:hAnsi="Times New Roman" w:cs="Times New Roman"/>
          <w:color w:val="000000" w:themeColor="text1"/>
          <w:sz w:val="27"/>
          <w:szCs w:val="27"/>
        </w:rPr>
        <w:t>0503-</w:t>
      </w:r>
      <w:r w:rsidR="00BA510A">
        <w:rPr>
          <w:rFonts w:ascii="Times New Roman" w:hAnsi="Times New Roman" w:cs="Times New Roman"/>
          <w:color w:val="000000" w:themeColor="text1"/>
          <w:sz w:val="27"/>
          <w:szCs w:val="27"/>
        </w:rPr>
        <w:t>3190010</w:t>
      </w:r>
      <w:r w:rsidR="00543794">
        <w:rPr>
          <w:rFonts w:ascii="Times New Roman" w:hAnsi="Times New Roman" w:cs="Times New Roman"/>
          <w:color w:val="000000" w:themeColor="text1"/>
          <w:sz w:val="27"/>
          <w:szCs w:val="27"/>
        </w:rPr>
        <w:t>210</w:t>
      </w:r>
      <w:r w:rsidRPr="00461787">
        <w:rPr>
          <w:rFonts w:ascii="Times New Roman" w:hAnsi="Times New Roman" w:cs="Times New Roman"/>
          <w:color w:val="000000" w:themeColor="text1"/>
          <w:sz w:val="27"/>
          <w:szCs w:val="27"/>
        </w:rPr>
        <w:t xml:space="preserve"> –</w:t>
      </w:r>
      <w:r w:rsidR="00BA510A">
        <w:rPr>
          <w:rFonts w:ascii="Times New Roman" w:hAnsi="Times New Roman" w:cs="Times New Roman"/>
          <w:color w:val="000000" w:themeColor="text1"/>
          <w:sz w:val="27"/>
          <w:szCs w:val="27"/>
        </w:rPr>
        <w:t>244</w:t>
      </w:r>
      <w:r w:rsidRPr="00461787">
        <w:rPr>
          <w:rFonts w:ascii="Times New Roman" w:hAnsi="Times New Roman" w:cs="Times New Roman"/>
          <w:color w:val="000000" w:themeColor="text1"/>
          <w:sz w:val="27"/>
          <w:szCs w:val="27"/>
        </w:rPr>
        <w:t xml:space="preserve"> </w:t>
      </w:r>
      <w:r w:rsidR="00461787" w:rsidRPr="00461787">
        <w:rPr>
          <w:rFonts w:ascii="Times New Roman" w:hAnsi="Times New Roman" w:cs="Times New Roman"/>
          <w:color w:val="000000" w:themeColor="text1"/>
          <w:sz w:val="27"/>
          <w:szCs w:val="27"/>
        </w:rPr>
        <w:t>исполнение передаваемых полномочий по организации в границах поселений ритуальных услуг и содержание мест захоронения</w:t>
      </w:r>
    </w:p>
    <w:p w:rsidR="001C7DE0" w:rsidRPr="00461787" w:rsidRDefault="001C7DE0" w:rsidP="001C7DE0">
      <w:pPr>
        <w:ind w:left="142"/>
        <w:jc w:val="both"/>
        <w:rPr>
          <w:rFonts w:ascii="Times New Roman" w:hAnsi="Times New Roman" w:cs="Times New Roman"/>
          <w:i/>
          <w:iCs/>
          <w:color w:val="000000" w:themeColor="text1"/>
          <w:sz w:val="27"/>
          <w:szCs w:val="27"/>
        </w:rPr>
      </w:pPr>
      <w:proofErr w:type="gramStart"/>
      <w:r w:rsidRPr="00461787">
        <w:rPr>
          <w:rFonts w:ascii="Times New Roman" w:hAnsi="Times New Roman" w:cs="Times New Roman"/>
          <w:i/>
          <w:iCs/>
          <w:color w:val="000000" w:themeColor="text1"/>
          <w:sz w:val="27"/>
          <w:szCs w:val="27"/>
        </w:rPr>
        <w:t>утверждено</w:t>
      </w:r>
      <w:proofErr w:type="gramEnd"/>
      <w:r w:rsidRPr="00461787">
        <w:rPr>
          <w:rFonts w:ascii="Times New Roman" w:hAnsi="Times New Roman" w:cs="Times New Roman"/>
          <w:i/>
          <w:iCs/>
          <w:color w:val="000000" w:themeColor="text1"/>
          <w:sz w:val="27"/>
          <w:szCs w:val="27"/>
        </w:rPr>
        <w:t xml:space="preserve">                    исполнено           % исполнение</w:t>
      </w:r>
    </w:p>
    <w:p w:rsidR="00B535E9" w:rsidRPr="00011CA9" w:rsidRDefault="001C4973">
      <w:pPr>
        <w:jc w:val="both"/>
        <w:rPr>
          <w:rFonts w:ascii="Times New Roman" w:hAnsi="Times New Roman" w:cs="Times New Roman"/>
          <w:i/>
          <w:color w:val="000000" w:themeColor="text1"/>
          <w:sz w:val="27"/>
          <w:szCs w:val="27"/>
        </w:rPr>
      </w:pPr>
      <w:r>
        <w:rPr>
          <w:rFonts w:ascii="Times New Roman" w:hAnsi="Times New Roman" w:cs="Times New Roman"/>
          <w:i/>
          <w:color w:val="000000" w:themeColor="text1"/>
          <w:sz w:val="27"/>
          <w:szCs w:val="27"/>
        </w:rPr>
        <w:t xml:space="preserve">  82 473,81</w:t>
      </w:r>
      <w:r w:rsidR="001C7DE0" w:rsidRPr="00461787">
        <w:rPr>
          <w:rFonts w:ascii="Times New Roman" w:hAnsi="Times New Roman" w:cs="Times New Roman"/>
          <w:i/>
          <w:color w:val="000000" w:themeColor="text1"/>
          <w:sz w:val="27"/>
          <w:szCs w:val="27"/>
        </w:rPr>
        <w:t xml:space="preserve">                       </w:t>
      </w:r>
      <w:r w:rsidR="00DC0BD6">
        <w:rPr>
          <w:rFonts w:ascii="Times New Roman" w:hAnsi="Times New Roman" w:cs="Times New Roman"/>
          <w:i/>
          <w:color w:val="000000" w:themeColor="text1"/>
          <w:sz w:val="27"/>
          <w:szCs w:val="27"/>
        </w:rPr>
        <w:t>82 473,81</w:t>
      </w:r>
      <w:r w:rsidR="001C7DE0" w:rsidRPr="00461787">
        <w:rPr>
          <w:rFonts w:ascii="Times New Roman" w:hAnsi="Times New Roman" w:cs="Times New Roman"/>
          <w:i/>
          <w:color w:val="000000" w:themeColor="text1"/>
          <w:sz w:val="27"/>
          <w:szCs w:val="27"/>
        </w:rPr>
        <w:t xml:space="preserve">               100,00</w:t>
      </w:r>
    </w:p>
    <w:p w:rsidR="00E04DE1" w:rsidRDefault="00E04DE1" w:rsidP="00E04DE1">
      <w:pPr>
        <w:jc w:val="both"/>
        <w:rPr>
          <w:rFonts w:ascii="Times New Roman" w:hAnsi="Times New Roman" w:cs="Times New Roman"/>
          <w:b/>
          <w:sz w:val="27"/>
          <w:szCs w:val="27"/>
        </w:rPr>
      </w:pPr>
      <w:r>
        <w:rPr>
          <w:rFonts w:ascii="Times New Roman" w:hAnsi="Times New Roman" w:cs="Times New Roman"/>
          <w:b/>
          <w:sz w:val="27"/>
          <w:szCs w:val="27"/>
        </w:rPr>
        <w:t xml:space="preserve">Подраздел 07 </w:t>
      </w:r>
      <w:proofErr w:type="spellStart"/>
      <w:r>
        <w:rPr>
          <w:rFonts w:ascii="Times New Roman" w:hAnsi="Times New Roman" w:cs="Times New Roman"/>
          <w:b/>
          <w:sz w:val="27"/>
          <w:szCs w:val="27"/>
        </w:rPr>
        <w:t>07</w:t>
      </w:r>
      <w:proofErr w:type="spellEnd"/>
    </w:p>
    <w:p w:rsidR="00E04DE1" w:rsidRPr="00942E0D" w:rsidRDefault="00E04DE1" w:rsidP="00E04DE1">
      <w:pPr>
        <w:jc w:val="both"/>
        <w:rPr>
          <w:rFonts w:ascii="Times New Roman" w:hAnsi="Times New Roman" w:cs="Times New Roman"/>
          <w:b/>
          <w:sz w:val="27"/>
          <w:szCs w:val="27"/>
        </w:rPr>
      </w:pPr>
      <w:r>
        <w:rPr>
          <w:rFonts w:ascii="Times New Roman" w:hAnsi="Times New Roman" w:cs="Times New Roman"/>
          <w:b/>
          <w:sz w:val="27"/>
          <w:szCs w:val="27"/>
        </w:rPr>
        <w:t>Молодежная политика</w:t>
      </w:r>
    </w:p>
    <w:p w:rsidR="00E04DE1" w:rsidRDefault="00E04DE1" w:rsidP="00E04DE1">
      <w:pPr>
        <w:tabs>
          <w:tab w:val="left" w:pos="180"/>
        </w:tabs>
        <w:ind w:left="142"/>
        <w:jc w:val="both"/>
        <w:rPr>
          <w:rFonts w:ascii="Times New Roman" w:hAnsi="Times New Roman" w:cs="Times New Roman"/>
          <w:sz w:val="27"/>
          <w:szCs w:val="27"/>
          <w:u w:val="single"/>
        </w:rPr>
      </w:pPr>
      <w:r>
        <w:rPr>
          <w:rFonts w:ascii="Times New Roman" w:hAnsi="Times New Roman" w:cs="Times New Roman"/>
          <w:sz w:val="27"/>
          <w:szCs w:val="27"/>
        </w:rPr>
        <w:t>0707-3190020070 –244  осуществление деятельности по молодежной политике</w:t>
      </w:r>
    </w:p>
    <w:p w:rsidR="00E04DE1" w:rsidRDefault="00E04DE1" w:rsidP="00E04DE1">
      <w:pPr>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E04DE1" w:rsidRDefault="00E04DE1" w:rsidP="00E04DE1">
      <w:pPr>
        <w:jc w:val="both"/>
        <w:rPr>
          <w:rFonts w:ascii="Times New Roman" w:hAnsi="Times New Roman" w:cs="Times New Roman"/>
          <w:i/>
          <w:sz w:val="27"/>
          <w:szCs w:val="27"/>
        </w:rPr>
      </w:pPr>
      <w:r>
        <w:rPr>
          <w:rFonts w:ascii="Times New Roman" w:hAnsi="Times New Roman" w:cs="Times New Roman"/>
          <w:i/>
          <w:sz w:val="27"/>
          <w:szCs w:val="27"/>
        </w:rPr>
        <w:t xml:space="preserve"> </w:t>
      </w:r>
      <w:r w:rsidR="005B0636">
        <w:rPr>
          <w:rFonts w:ascii="Times New Roman" w:hAnsi="Times New Roman" w:cs="Times New Roman"/>
          <w:i/>
          <w:sz w:val="27"/>
          <w:szCs w:val="27"/>
        </w:rPr>
        <w:t>763,64</w:t>
      </w:r>
      <w:r>
        <w:rPr>
          <w:rFonts w:ascii="Times New Roman" w:hAnsi="Times New Roman" w:cs="Times New Roman"/>
          <w:i/>
          <w:sz w:val="27"/>
          <w:szCs w:val="27"/>
        </w:rPr>
        <w:t xml:space="preserve">                     </w:t>
      </w:r>
      <w:r w:rsidR="005B0636">
        <w:rPr>
          <w:rFonts w:ascii="Times New Roman" w:hAnsi="Times New Roman" w:cs="Times New Roman"/>
          <w:i/>
          <w:sz w:val="27"/>
          <w:szCs w:val="27"/>
        </w:rPr>
        <w:t xml:space="preserve">          </w:t>
      </w:r>
      <w:r>
        <w:rPr>
          <w:rFonts w:ascii="Times New Roman" w:hAnsi="Times New Roman" w:cs="Times New Roman"/>
          <w:i/>
          <w:sz w:val="27"/>
          <w:szCs w:val="27"/>
        </w:rPr>
        <w:t xml:space="preserve">  </w:t>
      </w:r>
      <w:r w:rsidR="005B0636">
        <w:rPr>
          <w:rFonts w:ascii="Times New Roman" w:hAnsi="Times New Roman" w:cs="Times New Roman"/>
          <w:i/>
          <w:sz w:val="27"/>
          <w:szCs w:val="27"/>
        </w:rPr>
        <w:t xml:space="preserve">0,00        </w:t>
      </w:r>
      <w:r w:rsidR="001217C1">
        <w:rPr>
          <w:rFonts w:ascii="Times New Roman" w:hAnsi="Times New Roman" w:cs="Times New Roman"/>
          <w:i/>
          <w:sz w:val="27"/>
          <w:szCs w:val="27"/>
        </w:rPr>
        <w:t xml:space="preserve">                  0,0</w:t>
      </w:r>
    </w:p>
    <w:p w:rsidR="00711930" w:rsidRDefault="00137314">
      <w:pPr>
        <w:tabs>
          <w:tab w:val="left" w:pos="4570"/>
          <w:tab w:val="center" w:pos="4819"/>
          <w:tab w:val="left" w:pos="6885"/>
        </w:tabs>
        <w:ind w:left="142"/>
        <w:jc w:val="both"/>
        <w:rPr>
          <w:rFonts w:ascii="Times New Roman" w:hAnsi="Times New Roman" w:cs="Times New Roman"/>
          <w:b/>
          <w:sz w:val="27"/>
          <w:szCs w:val="27"/>
        </w:rPr>
      </w:pPr>
      <w:r>
        <w:rPr>
          <w:rFonts w:ascii="Times New Roman" w:hAnsi="Times New Roman" w:cs="Times New Roman"/>
          <w:b/>
          <w:sz w:val="27"/>
          <w:szCs w:val="27"/>
        </w:rPr>
        <w:t>Раздел 08</w:t>
      </w:r>
    </w:p>
    <w:p w:rsidR="00711930" w:rsidRDefault="00137314">
      <w:pPr>
        <w:ind w:left="142"/>
        <w:jc w:val="both"/>
        <w:rPr>
          <w:rFonts w:ascii="Times New Roman" w:hAnsi="Times New Roman" w:cs="Times New Roman"/>
          <w:b/>
          <w:sz w:val="27"/>
          <w:szCs w:val="27"/>
        </w:rPr>
      </w:pPr>
      <w:r>
        <w:rPr>
          <w:rFonts w:ascii="Times New Roman" w:hAnsi="Times New Roman" w:cs="Times New Roman"/>
          <w:b/>
          <w:sz w:val="27"/>
          <w:szCs w:val="27"/>
        </w:rPr>
        <w:t>Культура, кинематография, средства массовой информации</w:t>
      </w:r>
    </w:p>
    <w:p w:rsidR="00711930" w:rsidRDefault="00137314">
      <w:pPr>
        <w:ind w:left="142"/>
        <w:jc w:val="both"/>
        <w:rPr>
          <w:rFonts w:ascii="Times New Roman" w:hAnsi="Times New Roman" w:cs="Times New Roman"/>
          <w:b/>
          <w:sz w:val="27"/>
          <w:szCs w:val="27"/>
        </w:rPr>
      </w:pPr>
      <w:r>
        <w:rPr>
          <w:rFonts w:ascii="Times New Roman" w:hAnsi="Times New Roman" w:cs="Times New Roman"/>
          <w:b/>
          <w:sz w:val="27"/>
          <w:szCs w:val="27"/>
        </w:rPr>
        <w:t>Подраздел 08 01</w:t>
      </w:r>
    </w:p>
    <w:p w:rsidR="00711930" w:rsidRDefault="00137314">
      <w:pPr>
        <w:ind w:left="142"/>
        <w:jc w:val="both"/>
        <w:rPr>
          <w:rFonts w:ascii="Times New Roman" w:hAnsi="Times New Roman" w:cs="Times New Roman"/>
          <w:b/>
          <w:sz w:val="27"/>
          <w:szCs w:val="27"/>
        </w:rPr>
      </w:pPr>
      <w:r>
        <w:rPr>
          <w:rFonts w:ascii="Times New Roman" w:hAnsi="Times New Roman" w:cs="Times New Roman"/>
          <w:b/>
          <w:sz w:val="27"/>
          <w:szCs w:val="27"/>
        </w:rPr>
        <w:t>Культура</w:t>
      </w:r>
    </w:p>
    <w:p w:rsidR="00243F0D" w:rsidRPr="00243F0D" w:rsidRDefault="00243F0D">
      <w:pPr>
        <w:ind w:left="142"/>
        <w:jc w:val="both"/>
        <w:rPr>
          <w:rFonts w:ascii="Times New Roman" w:hAnsi="Times New Roman" w:cs="Times New Roman"/>
          <w:sz w:val="27"/>
          <w:szCs w:val="27"/>
        </w:rPr>
      </w:pPr>
      <w:r w:rsidRPr="00243F0D">
        <w:rPr>
          <w:rFonts w:ascii="Times New Roman" w:hAnsi="Times New Roman" w:cs="Times New Roman"/>
          <w:sz w:val="27"/>
          <w:szCs w:val="27"/>
        </w:rPr>
        <w:t>0801-041010030-</w:t>
      </w:r>
      <w:r w:rsidRPr="00243F0D">
        <w:rPr>
          <w:rFonts w:ascii="Times New Roman" w:eastAsia="Calibri" w:hAnsi="Times New Roman" w:cs="Times New Roman"/>
          <w:sz w:val="27"/>
          <w:szCs w:val="27"/>
        </w:rPr>
        <w:t>Финансовое обеспечение деятельности  структурных подразделений</w:t>
      </w:r>
    </w:p>
    <w:tbl>
      <w:tblPr>
        <w:tblW w:w="9776" w:type="dxa"/>
        <w:tblInd w:w="-34"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3681"/>
        <w:gridCol w:w="1892"/>
        <w:gridCol w:w="2077"/>
        <w:gridCol w:w="2126"/>
      </w:tblGrid>
      <w:tr w:rsidR="00243F0D" w:rsidTr="000C3955">
        <w:trPr>
          <w:trHeight w:val="342"/>
        </w:trPr>
        <w:tc>
          <w:tcPr>
            <w:tcW w:w="3681" w:type="dxa"/>
            <w:tcBorders>
              <w:top w:val="single" w:sz="4" w:space="0" w:color="000001"/>
              <w:left w:val="single" w:sz="4" w:space="0" w:color="000001"/>
              <w:bottom w:val="single" w:sz="4" w:space="0" w:color="000001"/>
            </w:tcBorders>
            <w:shd w:val="clear" w:color="auto" w:fill="auto"/>
            <w:tcMar>
              <w:left w:w="103" w:type="dxa"/>
            </w:tcMar>
          </w:tcPr>
          <w:p w:rsidR="00243F0D" w:rsidRDefault="00243F0D" w:rsidP="00A0712E">
            <w:pPr>
              <w:snapToGrid w:val="0"/>
              <w:ind w:left="142"/>
              <w:jc w:val="center"/>
              <w:rPr>
                <w:rFonts w:ascii="Times New Roman" w:hAnsi="Times New Roman" w:cs="Times New Roman"/>
              </w:rPr>
            </w:pPr>
            <w:r>
              <w:rPr>
                <w:rFonts w:ascii="Times New Roman" w:hAnsi="Times New Roman" w:cs="Times New Roman"/>
              </w:rPr>
              <w:t>ВИД РАСХОДОВ</w:t>
            </w:r>
          </w:p>
        </w:tc>
        <w:tc>
          <w:tcPr>
            <w:tcW w:w="1892" w:type="dxa"/>
            <w:tcBorders>
              <w:top w:val="single" w:sz="4" w:space="0" w:color="000001"/>
              <w:left w:val="single" w:sz="4" w:space="0" w:color="000001"/>
            </w:tcBorders>
            <w:shd w:val="clear" w:color="auto" w:fill="auto"/>
            <w:tcMar>
              <w:left w:w="103" w:type="dxa"/>
            </w:tcMar>
          </w:tcPr>
          <w:p w:rsidR="00243F0D" w:rsidRDefault="00243F0D" w:rsidP="00A0712E">
            <w:pPr>
              <w:snapToGrid w:val="0"/>
              <w:ind w:left="142"/>
              <w:jc w:val="both"/>
              <w:rPr>
                <w:rFonts w:ascii="Times New Roman" w:hAnsi="Times New Roman" w:cs="Times New Roman"/>
              </w:rPr>
            </w:pPr>
            <w:r>
              <w:rPr>
                <w:rFonts w:ascii="Times New Roman" w:hAnsi="Times New Roman" w:cs="Times New Roman"/>
              </w:rPr>
              <w:t>УТВЕРЖДЕНО</w:t>
            </w:r>
          </w:p>
        </w:tc>
        <w:tc>
          <w:tcPr>
            <w:tcW w:w="2077" w:type="dxa"/>
            <w:tcBorders>
              <w:top w:val="single" w:sz="4" w:space="0" w:color="000001"/>
              <w:left w:val="single" w:sz="4" w:space="0" w:color="000001"/>
              <w:right w:val="single" w:sz="4" w:space="0" w:color="00000A"/>
            </w:tcBorders>
            <w:shd w:val="clear" w:color="auto" w:fill="auto"/>
            <w:tcMar>
              <w:left w:w="103" w:type="dxa"/>
            </w:tcMar>
          </w:tcPr>
          <w:p w:rsidR="00243F0D" w:rsidRDefault="00243F0D" w:rsidP="00A0712E">
            <w:pPr>
              <w:snapToGrid w:val="0"/>
              <w:ind w:left="142"/>
              <w:jc w:val="both"/>
              <w:rPr>
                <w:rFonts w:ascii="Times New Roman" w:hAnsi="Times New Roman" w:cs="Times New Roman"/>
              </w:rPr>
            </w:pPr>
            <w:r>
              <w:rPr>
                <w:rFonts w:ascii="Times New Roman" w:hAnsi="Times New Roman" w:cs="Times New Roman"/>
              </w:rPr>
              <w:t>ИСПОЛНЕНО</w:t>
            </w:r>
          </w:p>
        </w:tc>
        <w:tc>
          <w:tcPr>
            <w:tcW w:w="2126" w:type="dxa"/>
            <w:tcBorders>
              <w:top w:val="single" w:sz="4" w:space="0" w:color="000001"/>
              <w:left w:val="single" w:sz="4" w:space="0" w:color="00000A"/>
              <w:right w:val="single" w:sz="4" w:space="0" w:color="000001"/>
            </w:tcBorders>
            <w:shd w:val="clear" w:color="auto" w:fill="auto"/>
            <w:tcMar>
              <w:left w:w="103" w:type="dxa"/>
            </w:tcMar>
          </w:tcPr>
          <w:p w:rsidR="00243F0D" w:rsidRDefault="00243F0D" w:rsidP="00A0712E">
            <w:pPr>
              <w:snapToGrid w:val="0"/>
              <w:jc w:val="both"/>
              <w:rPr>
                <w:rFonts w:ascii="Times New Roman" w:hAnsi="Times New Roman" w:cs="Times New Roman"/>
              </w:rPr>
            </w:pPr>
            <w:r>
              <w:rPr>
                <w:rFonts w:ascii="Times New Roman" w:hAnsi="Times New Roman" w:cs="Times New Roman"/>
              </w:rPr>
              <w:t>% ИСПОЛНЕНИЯ</w:t>
            </w:r>
          </w:p>
        </w:tc>
      </w:tr>
      <w:tr w:rsidR="00243F0D" w:rsidRPr="00685AAE" w:rsidTr="000C3955">
        <w:tc>
          <w:tcPr>
            <w:tcW w:w="3681" w:type="dxa"/>
            <w:tcBorders>
              <w:top w:val="single" w:sz="4" w:space="0" w:color="000001"/>
              <w:left w:val="single" w:sz="4" w:space="0" w:color="000001"/>
              <w:bottom w:val="single" w:sz="4" w:space="0" w:color="000001"/>
            </w:tcBorders>
            <w:shd w:val="clear" w:color="auto" w:fill="auto"/>
            <w:tcMar>
              <w:left w:w="103" w:type="dxa"/>
            </w:tcMar>
          </w:tcPr>
          <w:p w:rsidR="00243F0D" w:rsidRPr="00974D51" w:rsidRDefault="00243F0D" w:rsidP="00A0712E">
            <w:pPr>
              <w:snapToGrid w:val="0"/>
              <w:ind w:left="142"/>
              <w:jc w:val="both"/>
              <w:rPr>
                <w:rFonts w:ascii="Times New Roman" w:hAnsi="Times New Roman" w:cs="Times New Roman"/>
                <w:b/>
                <w:sz w:val="24"/>
                <w:szCs w:val="24"/>
              </w:rPr>
            </w:pPr>
            <w:r w:rsidRPr="00974D51">
              <w:rPr>
                <w:rFonts w:ascii="Times New Roman" w:hAnsi="Times New Roman" w:cs="Times New Roman"/>
                <w:b/>
                <w:sz w:val="24"/>
                <w:szCs w:val="24"/>
              </w:rPr>
              <w:t>Всего</w:t>
            </w:r>
          </w:p>
        </w:tc>
        <w:tc>
          <w:tcPr>
            <w:tcW w:w="1892" w:type="dxa"/>
            <w:tcBorders>
              <w:top w:val="single" w:sz="4" w:space="0" w:color="000001"/>
              <w:left w:val="single" w:sz="4" w:space="0" w:color="000001"/>
              <w:bottom w:val="single" w:sz="4" w:space="0" w:color="000001"/>
            </w:tcBorders>
            <w:shd w:val="clear" w:color="auto" w:fill="auto"/>
            <w:tcMar>
              <w:left w:w="103" w:type="dxa"/>
            </w:tcMar>
          </w:tcPr>
          <w:p w:rsidR="00243F0D" w:rsidRPr="00974D51" w:rsidRDefault="00B910CB" w:rsidP="00370297">
            <w:pPr>
              <w:tabs>
                <w:tab w:val="left" w:pos="600"/>
                <w:tab w:val="right" w:pos="4408"/>
              </w:tabs>
              <w:snapToGrid w:val="0"/>
              <w:ind w:left="142"/>
              <w:jc w:val="center"/>
              <w:rPr>
                <w:rFonts w:ascii="Times New Roman" w:hAnsi="Times New Roman" w:cs="Times New Roman"/>
                <w:b/>
                <w:sz w:val="24"/>
                <w:szCs w:val="24"/>
              </w:rPr>
            </w:pPr>
            <w:r>
              <w:rPr>
                <w:rFonts w:ascii="Times New Roman" w:hAnsi="Times New Roman" w:cs="Times New Roman"/>
                <w:b/>
                <w:sz w:val="24"/>
                <w:szCs w:val="24"/>
              </w:rPr>
              <w:t>1 917 500</w:t>
            </w:r>
            <w:r w:rsidR="002B21C7" w:rsidRPr="00974D51">
              <w:rPr>
                <w:rFonts w:ascii="Times New Roman" w:hAnsi="Times New Roman" w:cs="Times New Roman"/>
                <w:b/>
                <w:sz w:val="24"/>
                <w:szCs w:val="24"/>
              </w:rPr>
              <w:t>,00</w:t>
            </w:r>
          </w:p>
        </w:tc>
        <w:tc>
          <w:tcPr>
            <w:tcW w:w="207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243F0D" w:rsidRPr="00974D51" w:rsidRDefault="00B910CB" w:rsidP="0052014F">
            <w:pPr>
              <w:tabs>
                <w:tab w:val="left" w:pos="1545"/>
              </w:tabs>
              <w:snapToGrid w:val="0"/>
              <w:ind w:left="142"/>
              <w:jc w:val="center"/>
              <w:rPr>
                <w:rFonts w:ascii="Times New Roman" w:hAnsi="Times New Roman" w:cs="Times New Roman"/>
                <w:b/>
                <w:sz w:val="24"/>
                <w:szCs w:val="24"/>
              </w:rPr>
            </w:pPr>
            <w:r>
              <w:rPr>
                <w:rFonts w:ascii="Times New Roman" w:hAnsi="Times New Roman" w:cs="Times New Roman"/>
                <w:b/>
                <w:sz w:val="24"/>
                <w:szCs w:val="24"/>
              </w:rPr>
              <w:t>1 849 669,42</w:t>
            </w:r>
          </w:p>
        </w:tc>
        <w:tc>
          <w:tcPr>
            <w:tcW w:w="2126"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243F0D" w:rsidRPr="00D3107F" w:rsidRDefault="00902B98" w:rsidP="00D35434">
            <w:pPr>
              <w:tabs>
                <w:tab w:val="left" w:pos="1545"/>
              </w:tabs>
              <w:snapToGrid w:val="0"/>
              <w:ind w:left="142"/>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96,5</w:t>
            </w:r>
          </w:p>
        </w:tc>
      </w:tr>
      <w:tr w:rsidR="00243F0D" w:rsidTr="000C3955">
        <w:trPr>
          <w:trHeight w:val="264"/>
        </w:trPr>
        <w:tc>
          <w:tcPr>
            <w:tcW w:w="3681" w:type="dxa"/>
            <w:tcBorders>
              <w:top w:val="single" w:sz="4" w:space="0" w:color="000001"/>
              <w:left w:val="single" w:sz="4" w:space="0" w:color="000001"/>
              <w:bottom w:val="single" w:sz="4" w:space="0" w:color="000001"/>
            </w:tcBorders>
            <w:shd w:val="clear" w:color="auto" w:fill="auto"/>
            <w:tcMar>
              <w:left w:w="103" w:type="dxa"/>
            </w:tcMar>
          </w:tcPr>
          <w:p w:rsidR="00243F0D" w:rsidRPr="00974D51" w:rsidRDefault="00243F0D" w:rsidP="007621E2">
            <w:pPr>
              <w:snapToGrid w:val="0"/>
              <w:ind w:left="142"/>
              <w:jc w:val="both"/>
              <w:rPr>
                <w:rFonts w:ascii="Times New Roman" w:hAnsi="Times New Roman" w:cs="Times New Roman"/>
                <w:sz w:val="24"/>
                <w:szCs w:val="24"/>
              </w:rPr>
            </w:pPr>
            <w:r w:rsidRPr="00974D51">
              <w:rPr>
                <w:rFonts w:ascii="Times New Roman" w:hAnsi="Times New Roman" w:cs="Times New Roman"/>
                <w:sz w:val="24"/>
                <w:szCs w:val="24"/>
              </w:rPr>
              <w:t>Фонд оплаты труда учреждений</w:t>
            </w:r>
            <w:r w:rsidR="00115565" w:rsidRPr="00974D51">
              <w:rPr>
                <w:rFonts w:ascii="Times New Roman" w:hAnsi="Times New Roman" w:cs="Times New Roman"/>
                <w:sz w:val="24"/>
                <w:szCs w:val="24"/>
              </w:rPr>
              <w:t xml:space="preserve"> (111)</w:t>
            </w:r>
          </w:p>
        </w:tc>
        <w:tc>
          <w:tcPr>
            <w:tcW w:w="1892" w:type="dxa"/>
            <w:tcBorders>
              <w:top w:val="single" w:sz="4" w:space="0" w:color="000001"/>
              <w:left w:val="single" w:sz="4" w:space="0" w:color="000001"/>
              <w:bottom w:val="single" w:sz="4" w:space="0" w:color="000001"/>
            </w:tcBorders>
            <w:shd w:val="clear" w:color="auto" w:fill="auto"/>
            <w:tcMar>
              <w:left w:w="103" w:type="dxa"/>
            </w:tcMar>
          </w:tcPr>
          <w:p w:rsidR="00243F0D" w:rsidRPr="00974D51" w:rsidRDefault="00BB4419" w:rsidP="00CE2C17">
            <w:pPr>
              <w:tabs>
                <w:tab w:val="left" w:pos="600"/>
                <w:tab w:val="right" w:pos="4408"/>
              </w:tabs>
              <w:snapToGrid w:val="0"/>
              <w:ind w:left="142"/>
              <w:jc w:val="center"/>
              <w:rPr>
                <w:rFonts w:ascii="Times New Roman" w:hAnsi="Times New Roman" w:cs="Times New Roman"/>
                <w:sz w:val="24"/>
                <w:szCs w:val="24"/>
              </w:rPr>
            </w:pPr>
            <w:r>
              <w:rPr>
                <w:rFonts w:ascii="Times New Roman" w:hAnsi="Times New Roman" w:cs="Times New Roman"/>
                <w:sz w:val="24"/>
                <w:szCs w:val="24"/>
              </w:rPr>
              <w:t>1</w:t>
            </w:r>
            <w:r w:rsidR="00CE2C17">
              <w:rPr>
                <w:rFonts w:ascii="Times New Roman" w:hAnsi="Times New Roman" w:cs="Times New Roman"/>
                <w:sz w:val="24"/>
                <w:szCs w:val="24"/>
              </w:rPr>
              <w:t> 237 000</w:t>
            </w:r>
            <w:r w:rsidR="000C3955" w:rsidRPr="00974D51">
              <w:rPr>
                <w:rFonts w:ascii="Times New Roman" w:hAnsi="Times New Roman" w:cs="Times New Roman"/>
                <w:sz w:val="24"/>
                <w:szCs w:val="24"/>
              </w:rPr>
              <w:t>,00</w:t>
            </w:r>
          </w:p>
        </w:tc>
        <w:tc>
          <w:tcPr>
            <w:tcW w:w="207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243F0D" w:rsidRPr="00974D51" w:rsidRDefault="00BB4419" w:rsidP="00CE2C17">
            <w:pPr>
              <w:tabs>
                <w:tab w:val="left" w:pos="1605"/>
              </w:tabs>
              <w:snapToGrid w:val="0"/>
              <w:ind w:left="142"/>
              <w:jc w:val="center"/>
              <w:rPr>
                <w:rFonts w:ascii="Times New Roman" w:hAnsi="Times New Roman" w:cs="Times New Roman"/>
                <w:sz w:val="24"/>
                <w:szCs w:val="24"/>
              </w:rPr>
            </w:pPr>
            <w:r>
              <w:rPr>
                <w:rFonts w:ascii="Times New Roman" w:hAnsi="Times New Roman" w:cs="Times New Roman"/>
                <w:sz w:val="24"/>
                <w:szCs w:val="24"/>
              </w:rPr>
              <w:t>1</w:t>
            </w:r>
            <w:r w:rsidR="00CE2C17">
              <w:rPr>
                <w:rFonts w:ascii="Times New Roman" w:hAnsi="Times New Roman" w:cs="Times New Roman"/>
                <w:sz w:val="24"/>
                <w:szCs w:val="24"/>
              </w:rPr>
              <w:t> 235 897,05</w:t>
            </w:r>
          </w:p>
        </w:tc>
        <w:tc>
          <w:tcPr>
            <w:tcW w:w="2126"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243F0D" w:rsidRPr="00D3107F" w:rsidRDefault="00BB4419" w:rsidP="00104395">
            <w:pPr>
              <w:tabs>
                <w:tab w:val="left" w:pos="1605"/>
              </w:tabs>
              <w:snapToGrid w:val="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99,9</w:t>
            </w:r>
          </w:p>
        </w:tc>
      </w:tr>
      <w:tr w:rsidR="00243F0D" w:rsidTr="000C3955">
        <w:tc>
          <w:tcPr>
            <w:tcW w:w="3681" w:type="dxa"/>
            <w:tcBorders>
              <w:top w:val="single" w:sz="4" w:space="0" w:color="000001"/>
              <w:left w:val="single" w:sz="4" w:space="0" w:color="000001"/>
              <w:bottom w:val="single" w:sz="4" w:space="0" w:color="000001"/>
            </w:tcBorders>
            <w:shd w:val="clear" w:color="auto" w:fill="auto"/>
            <w:tcMar>
              <w:left w:w="103" w:type="dxa"/>
            </w:tcMar>
          </w:tcPr>
          <w:p w:rsidR="00243F0D" w:rsidRPr="00974D51" w:rsidRDefault="00243F0D" w:rsidP="007621E2">
            <w:pPr>
              <w:snapToGrid w:val="0"/>
              <w:ind w:left="142"/>
              <w:jc w:val="both"/>
              <w:rPr>
                <w:rFonts w:ascii="Times New Roman" w:hAnsi="Times New Roman" w:cs="Times New Roman"/>
                <w:sz w:val="24"/>
                <w:szCs w:val="24"/>
              </w:rPr>
            </w:pPr>
            <w:r w:rsidRPr="00974D51">
              <w:rPr>
                <w:rFonts w:ascii="Times New Roman" w:hAnsi="Times New Roman" w:cs="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r w:rsidR="00115565" w:rsidRPr="00974D51">
              <w:rPr>
                <w:rFonts w:ascii="Times New Roman" w:hAnsi="Times New Roman" w:cs="Times New Roman"/>
                <w:sz w:val="24"/>
                <w:szCs w:val="24"/>
              </w:rPr>
              <w:t xml:space="preserve"> (119)</w:t>
            </w:r>
          </w:p>
        </w:tc>
        <w:tc>
          <w:tcPr>
            <w:tcW w:w="1892" w:type="dxa"/>
            <w:tcBorders>
              <w:top w:val="single" w:sz="4" w:space="0" w:color="000001"/>
              <w:left w:val="single" w:sz="4" w:space="0" w:color="000001"/>
              <w:bottom w:val="single" w:sz="4" w:space="0" w:color="000001"/>
            </w:tcBorders>
            <w:shd w:val="clear" w:color="auto" w:fill="auto"/>
            <w:tcMar>
              <w:left w:w="103" w:type="dxa"/>
            </w:tcMar>
          </w:tcPr>
          <w:p w:rsidR="00243F0D" w:rsidRPr="00974D51" w:rsidRDefault="00CE2C17" w:rsidP="00A0712E">
            <w:pPr>
              <w:tabs>
                <w:tab w:val="left" w:pos="600"/>
                <w:tab w:val="right" w:pos="4408"/>
              </w:tabs>
              <w:snapToGrid w:val="0"/>
              <w:ind w:left="142"/>
              <w:jc w:val="center"/>
              <w:rPr>
                <w:rFonts w:ascii="Times New Roman" w:hAnsi="Times New Roman" w:cs="Times New Roman"/>
                <w:sz w:val="24"/>
                <w:szCs w:val="24"/>
              </w:rPr>
            </w:pPr>
            <w:r>
              <w:rPr>
                <w:rFonts w:ascii="Times New Roman" w:hAnsi="Times New Roman" w:cs="Times New Roman"/>
                <w:sz w:val="24"/>
                <w:szCs w:val="24"/>
              </w:rPr>
              <w:t>374 000,00</w:t>
            </w:r>
          </w:p>
        </w:tc>
        <w:tc>
          <w:tcPr>
            <w:tcW w:w="207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243F0D" w:rsidRPr="00974D51" w:rsidRDefault="00CE2C17" w:rsidP="000D340F">
            <w:pPr>
              <w:tabs>
                <w:tab w:val="left" w:pos="1725"/>
              </w:tabs>
              <w:snapToGrid w:val="0"/>
              <w:ind w:left="142"/>
              <w:jc w:val="center"/>
              <w:rPr>
                <w:rFonts w:ascii="Times New Roman" w:hAnsi="Times New Roman" w:cs="Times New Roman"/>
                <w:sz w:val="24"/>
                <w:szCs w:val="24"/>
              </w:rPr>
            </w:pPr>
            <w:r>
              <w:rPr>
                <w:rFonts w:ascii="Times New Roman" w:hAnsi="Times New Roman" w:cs="Times New Roman"/>
                <w:sz w:val="24"/>
                <w:szCs w:val="24"/>
              </w:rPr>
              <w:t>373 240,63</w:t>
            </w:r>
          </w:p>
        </w:tc>
        <w:tc>
          <w:tcPr>
            <w:tcW w:w="2126"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243F0D" w:rsidRPr="00D3107F" w:rsidRDefault="00C04277" w:rsidP="005D1F9F">
            <w:pPr>
              <w:tabs>
                <w:tab w:val="left" w:pos="1725"/>
              </w:tabs>
              <w:snapToGrid w:val="0"/>
              <w:ind w:left="142"/>
              <w:jc w:val="center"/>
              <w:rPr>
                <w:rFonts w:ascii="Times New Roman" w:hAnsi="Times New Roman" w:cs="Times New Roman"/>
                <w:color w:val="000000" w:themeColor="text1"/>
                <w:sz w:val="24"/>
                <w:szCs w:val="24"/>
              </w:rPr>
            </w:pPr>
            <w:r w:rsidRPr="00D3107F">
              <w:rPr>
                <w:rFonts w:ascii="Times New Roman" w:hAnsi="Times New Roman" w:cs="Times New Roman"/>
                <w:color w:val="000000" w:themeColor="text1"/>
                <w:sz w:val="24"/>
                <w:szCs w:val="24"/>
              </w:rPr>
              <w:t>99,8</w:t>
            </w:r>
          </w:p>
        </w:tc>
      </w:tr>
      <w:tr w:rsidR="00243F0D" w:rsidTr="000C3955">
        <w:tc>
          <w:tcPr>
            <w:tcW w:w="3681" w:type="dxa"/>
            <w:tcBorders>
              <w:top w:val="single" w:sz="4" w:space="0" w:color="000001"/>
              <w:left w:val="single" w:sz="4" w:space="0" w:color="000001"/>
              <w:bottom w:val="single" w:sz="4" w:space="0" w:color="000001"/>
            </w:tcBorders>
            <w:shd w:val="clear" w:color="auto" w:fill="auto"/>
            <w:tcMar>
              <w:left w:w="103" w:type="dxa"/>
            </w:tcMar>
          </w:tcPr>
          <w:p w:rsidR="00243F0D" w:rsidRPr="00974D51" w:rsidRDefault="00243F0D" w:rsidP="007621E2">
            <w:pPr>
              <w:snapToGrid w:val="0"/>
              <w:ind w:left="142"/>
              <w:jc w:val="both"/>
              <w:rPr>
                <w:rFonts w:ascii="Times New Roman" w:hAnsi="Times New Roman" w:cs="Times New Roman"/>
                <w:sz w:val="24"/>
                <w:szCs w:val="24"/>
              </w:rPr>
            </w:pPr>
            <w:r w:rsidRPr="00974D51">
              <w:rPr>
                <w:rFonts w:ascii="Times New Roman" w:hAnsi="Times New Roman" w:cs="Times New Roman"/>
                <w:sz w:val="24"/>
                <w:szCs w:val="24"/>
              </w:rPr>
              <w:t>Прочая закупка товаров</w:t>
            </w:r>
            <w:proofErr w:type="gramStart"/>
            <w:r w:rsidRPr="00974D51">
              <w:rPr>
                <w:rFonts w:ascii="Times New Roman" w:hAnsi="Times New Roman" w:cs="Times New Roman"/>
                <w:sz w:val="24"/>
                <w:szCs w:val="24"/>
              </w:rPr>
              <w:t xml:space="preserve"> ,</w:t>
            </w:r>
            <w:proofErr w:type="gramEnd"/>
            <w:r w:rsidRPr="00974D51">
              <w:rPr>
                <w:rFonts w:ascii="Times New Roman" w:hAnsi="Times New Roman" w:cs="Times New Roman"/>
                <w:sz w:val="24"/>
                <w:szCs w:val="24"/>
              </w:rPr>
              <w:t xml:space="preserve"> работ и услуг</w:t>
            </w:r>
            <w:r w:rsidR="00115565" w:rsidRPr="00974D51">
              <w:rPr>
                <w:rFonts w:ascii="Times New Roman" w:hAnsi="Times New Roman" w:cs="Times New Roman"/>
                <w:sz w:val="24"/>
                <w:szCs w:val="24"/>
              </w:rPr>
              <w:t xml:space="preserve"> (244)</w:t>
            </w:r>
          </w:p>
        </w:tc>
        <w:tc>
          <w:tcPr>
            <w:tcW w:w="1892" w:type="dxa"/>
            <w:tcBorders>
              <w:top w:val="single" w:sz="4" w:space="0" w:color="000001"/>
              <w:left w:val="single" w:sz="4" w:space="0" w:color="000001"/>
              <w:bottom w:val="single" w:sz="4" w:space="0" w:color="000001"/>
            </w:tcBorders>
            <w:shd w:val="clear" w:color="auto" w:fill="auto"/>
            <w:tcMar>
              <w:left w:w="103" w:type="dxa"/>
            </w:tcMar>
          </w:tcPr>
          <w:p w:rsidR="00243F0D" w:rsidRPr="00974D51" w:rsidRDefault="00CE2C17" w:rsidP="00A0712E">
            <w:pPr>
              <w:tabs>
                <w:tab w:val="left" w:pos="600"/>
                <w:tab w:val="right" w:pos="4408"/>
              </w:tabs>
              <w:snapToGrid w:val="0"/>
              <w:ind w:left="142"/>
              <w:jc w:val="center"/>
              <w:rPr>
                <w:rFonts w:ascii="Times New Roman" w:hAnsi="Times New Roman" w:cs="Times New Roman"/>
                <w:sz w:val="24"/>
                <w:szCs w:val="24"/>
              </w:rPr>
            </w:pPr>
            <w:r>
              <w:rPr>
                <w:rFonts w:ascii="Times New Roman" w:hAnsi="Times New Roman" w:cs="Times New Roman"/>
                <w:sz w:val="24"/>
                <w:szCs w:val="24"/>
              </w:rPr>
              <w:t>139 000,00</w:t>
            </w:r>
          </w:p>
        </w:tc>
        <w:tc>
          <w:tcPr>
            <w:tcW w:w="207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243F0D" w:rsidRPr="00974D51" w:rsidRDefault="00CE2C17" w:rsidP="00A0712E">
            <w:pPr>
              <w:tabs>
                <w:tab w:val="left" w:pos="1725"/>
              </w:tabs>
              <w:snapToGrid w:val="0"/>
              <w:ind w:left="142"/>
              <w:jc w:val="center"/>
              <w:rPr>
                <w:rFonts w:ascii="Times New Roman" w:hAnsi="Times New Roman" w:cs="Times New Roman"/>
                <w:sz w:val="24"/>
                <w:szCs w:val="24"/>
              </w:rPr>
            </w:pPr>
            <w:r>
              <w:rPr>
                <w:rFonts w:ascii="Times New Roman" w:hAnsi="Times New Roman" w:cs="Times New Roman"/>
                <w:sz w:val="24"/>
                <w:szCs w:val="24"/>
              </w:rPr>
              <w:t>121 210,84</w:t>
            </w:r>
          </w:p>
        </w:tc>
        <w:tc>
          <w:tcPr>
            <w:tcW w:w="2126"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243F0D" w:rsidRPr="00D3107F" w:rsidRDefault="00902B98" w:rsidP="00A0712E">
            <w:pPr>
              <w:tabs>
                <w:tab w:val="left" w:pos="1725"/>
              </w:tabs>
              <w:snapToGrid w:val="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87,2</w:t>
            </w:r>
          </w:p>
        </w:tc>
      </w:tr>
      <w:tr w:rsidR="007E52B4" w:rsidTr="00E845CC">
        <w:trPr>
          <w:trHeight w:val="649"/>
        </w:trPr>
        <w:tc>
          <w:tcPr>
            <w:tcW w:w="3681" w:type="dxa"/>
            <w:tcBorders>
              <w:top w:val="single" w:sz="4" w:space="0" w:color="000001"/>
              <w:left w:val="single" w:sz="4" w:space="0" w:color="000001"/>
              <w:bottom w:val="single" w:sz="4" w:space="0" w:color="000001"/>
            </w:tcBorders>
            <w:shd w:val="clear" w:color="auto" w:fill="auto"/>
            <w:tcMar>
              <w:left w:w="103" w:type="dxa"/>
            </w:tcMar>
          </w:tcPr>
          <w:p w:rsidR="007E52B4" w:rsidRPr="00974D51" w:rsidRDefault="007E52B4" w:rsidP="007E52B4">
            <w:pPr>
              <w:snapToGrid w:val="0"/>
              <w:ind w:left="142"/>
              <w:jc w:val="both"/>
              <w:rPr>
                <w:rFonts w:ascii="Times New Roman" w:hAnsi="Times New Roman" w:cs="Times New Roman"/>
                <w:sz w:val="24"/>
                <w:szCs w:val="24"/>
              </w:rPr>
            </w:pPr>
            <w:r w:rsidRPr="00974D51">
              <w:rPr>
                <w:rFonts w:ascii="Times New Roman" w:hAnsi="Times New Roman" w:cs="Times New Roman"/>
                <w:sz w:val="24"/>
                <w:szCs w:val="24"/>
              </w:rPr>
              <w:lastRenderedPageBreak/>
              <w:t>Закупка энергетических ресурсов (247)</w:t>
            </w:r>
          </w:p>
        </w:tc>
        <w:tc>
          <w:tcPr>
            <w:tcW w:w="1892" w:type="dxa"/>
            <w:tcBorders>
              <w:top w:val="single" w:sz="4" w:space="0" w:color="000001"/>
              <w:left w:val="single" w:sz="4" w:space="0" w:color="000001"/>
              <w:bottom w:val="single" w:sz="4" w:space="0" w:color="000001"/>
            </w:tcBorders>
            <w:shd w:val="clear" w:color="auto" w:fill="auto"/>
            <w:tcMar>
              <w:left w:w="103" w:type="dxa"/>
            </w:tcMar>
          </w:tcPr>
          <w:p w:rsidR="007E52B4" w:rsidRPr="00974D51" w:rsidRDefault="00CE2C17" w:rsidP="00370297">
            <w:pPr>
              <w:tabs>
                <w:tab w:val="left" w:pos="600"/>
                <w:tab w:val="right" w:pos="4408"/>
              </w:tabs>
              <w:snapToGrid w:val="0"/>
              <w:ind w:left="142"/>
              <w:jc w:val="center"/>
              <w:rPr>
                <w:rFonts w:ascii="Times New Roman" w:hAnsi="Times New Roman" w:cs="Times New Roman"/>
                <w:sz w:val="24"/>
                <w:szCs w:val="24"/>
              </w:rPr>
            </w:pPr>
            <w:r>
              <w:rPr>
                <w:rFonts w:ascii="Times New Roman" w:hAnsi="Times New Roman" w:cs="Times New Roman"/>
                <w:sz w:val="24"/>
                <w:szCs w:val="24"/>
              </w:rPr>
              <w:t>165 000,00</w:t>
            </w:r>
          </w:p>
        </w:tc>
        <w:tc>
          <w:tcPr>
            <w:tcW w:w="207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7E52B4" w:rsidRPr="00974D51" w:rsidRDefault="00CE2C17" w:rsidP="00374511">
            <w:pPr>
              <w:tabs>
                <w:tab w:val="left" w:pos="1725"/>
              </w:tabs>
              <w:snapToGrid w:val="0"/>
              <w:ind w:left="142"/>
              <w:jc w:val="center"/>
              <w:rPr>
                <w:rFonts w:ascii="Times New Roman" w:hAnsi="Times New Roman" w:cs="Times New Roman"/>
                <w:sz w:val="24"/>
                <w:szCs w:val="24"/>
              </w:rPr>
            </w:pPr>
            <w:r>
              <w:rPr>
                <w:rFonts w:ascii="Times New Roman" w:hAnsi="Times New Roman" w:cs="Times New Roman"/>
                <w:sz w:val="24"/>
                <w:szCs w:val="24"/>
              </w:rPr>
              <w:t>118 650,90</w:t>
            </w:r>
          </w:p>
        </w:tc>
        <w:tc>
          <w:tcPr>
            <w:tcW w:w="2126"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7E52B4" w:rsidRPr="00D3107F" w:rsidRDefault="00902B98" w:rsidP="00374511">
            <w:pPr>
              <w:tabs>
                <w:tab w:val="left" w:pos="1725"/>
              </w:tabs>
              <w:snapToGrid w:val="0"/>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71,9</w:t>
            </w:r>
          </w:p>
        </w:tc>
      </w:tr>
      <w:tr w:rsidR="005D75F6" w:rsidTr="000C3955">
        <w:tc>
          <w:tcPr>
            <w:tcW w:w="3681" w:type="dxa"/>
            <w:tcBorders>
              <w:top w:val="single" w:sz="4" w:space="0" w:color="000001"/>
              <w:left w:val="single" w:sz="4" w:space="0" w:color="000001"/>
              <w:bottom w:val="single" w:sz="4" w:space="0" w:color="000001"/>
            </w:tcBorders>
            <w:shd w:val="clear" w:color="auto" w:fill="auto"/>
            <w:tcMar>
              <w:left w:w="103" w:type="dxa"/>
            </w:tcMar>
          </w:tcPr>
          <w:p w:rsidR="005D75F6" w:rsidRDefault="005D75F6" w:rsidP="00932A99">
            <w:pPr>
              <w:snapToGrid w:val="0"/>
              <w:ind w:left="142"/>
              <w:jc w:val="both"/>
              <w:rPr>
                <w:rFonts w:ascii="Times New Roman" w:hAnsi="Times New Roman" w:cs="Times New Roman"/>
                <w:sz w:val="27"/>
                <w:szCs w:val="27"/>
              </w:rPr>
            </w:pPr>
            <w:r>
              <w:rPr>
                <w:rFonts w:ascii="Times New Roman" w:hAnsi="Times New Roman" w:cs="Times New Roman"/>
                <w:sz w:val="27"/>
                <w:szCs w:val="27"/>
              </w:rPr>
              <w:t>Уплата иных платежей (853)</w:t>
            </w:r>
          </w:p>
        </w:tc>
        <w:tc>
          <w:tcPr>
            <w:tcW w:w="1892" w:type="dxa"/>
            <w:tcBorders>
              <w:top w:val="single" w:sz="4" w:space="0" w:color="000001"/>
              <w:left w:val="single" w:sz="4" w:space="0" w:color="000001"/>
              <w:bottom w:val="single" w:sz="4" w:space="0" w:color="000001"/>
            </w:tcBorders>
            <w:shd w:val="clear" w:color="auto" w:fill="auto"/>
            <w:tcMar>
              <w:left w:w="103" w:type="dxa"/>
            </w:tcMar>
          </w:tcPr>
          <w:p w:rsidR="005D75F6" w:rsidRDefault="005D75F6" w:rsidP="00932A99">
            <w:pPr>
              <w:tabs>
                <w:tab w:val="left" w:pos="600"/>
                <w:tab w:val="right" w:pos="4408"/>
              </w:tabs>
              <w:snapToGrid w:val="0"/>
              <w:ind w:left="142"/>
              <w:jc w:val="center"/>
              <w:rPr>
                <w:rFonts w:ascii="Times New Roman" w:hAnsi="Times New Roman" w:cs="Times New Roman"/>
                <w:sz w:val="27"/>
                <w:szCs w:val="27"/>
              </w:rPr>
            </w:pPr>
            <w:r>
              <w:rPr>
                <w:rFonts w:ascii="Times New Roman" w:hAnsi="Times New Roman" w:cs="Times New Roman"/>
                <w:sz w:val="27"/>
                <w:szCs w:val="27"/>
              </w:rPr>
              <w:t xml:space="preserve"> </w:t>
            </w:r>
            <w:r w:rsidR="00CE2C17">
              <w:rPr>
                <w:rFonts w:ascii="Times New Roman" w:hAnsi="Times New Roman" w:cs="Times New Roman"/>
                <w:sz w:val="27"/>
                <w:szCs w:val="27"/>
              </w:rPr>
              <w:t xml:space="preserve">2 </w:t>
            </w:r>
            <w:r>
              <w:rPr>
                <w:rFonts w:ascii="Times New Roman" w:hAnsi="Times New Roman" w:cs="Times New Roman"/>
                <w:sz w:val="27"/>
                <w:szCs w:val="27"/>
              </w:rPr>
              <w:t>500,00</w:t>
            </w:r>
          </w:p>
        </w:tc>
        <w:tc>
          <w:tcPr>
            <w:tcW w:w="207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5D75F6" w:rsidRDefault="00CE2C17" w:rsidP="00932A99">
            <w:pPr>
              <w:tabs>
                <w:tab w:val="left" w:pos="1725"/>
              </w:tabs>
              <w:snapToGrid w:val="0"/>
              <w:ind w:left="142"/>
              <w:jc w:val="center"/>
              <w:rPr>
                <w:rFonts w:ascii="Times New Roman" w:hAnsi="Times New Roman" w:cs="Times New Roman"/>
                <w:sz w:val="27"/>
                <w:szCs w:val="27"/>
              </w:rPr>
            </w:pPr>
            <w:r>
              <w:rPr>
                <w:rFonts w:ascii="Times New Roman" w:hAnsi="Times New Roman" w:cs="Times New Roman"/>
                <w:sz w:val="27"/>
                <w:szCs w:val="27"/>
              </w:rPr>
              <w:t>670,00</w:t>
            </w:r>
          </w:p>
        </w:tc>
        <w:tc>
          <w:tcPr>
            <w:tcW w:w="2126"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5D75F6" w:rsidRPr="00D3107F" w:rsidRDefault="00902B98" w:rsidP="00932A99">
            <w:pPr>
              <w:tabs>
                <w:tab w:val="left" w:pos="1725"/>
              </w:tabs>
              <w:snapToGrid w:val="0"/>
              <w:ind w:left="142"/>
              <w:jc w:val="center"/>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26,8</w:t>
            </w:r>
          </w:p>
        </w:tc>
      </w:tr>
    </w:tbl>
    <w:p w:rsidR="00DE673C" w:rsidRPr="007621E2" w:rsidRDefault="00DE673C" w:rsidP="003D48F5">
      <w:pPr>
        <w:tabs>
          <w:tab w:val="center" w:pos="4337"/>
          <w:tab w:val="left" w:pos="6630"/>
        </w:tabs>
        <w:jc w:val="both"/>
        <w:rPr>
          <w:rFonts w:ascii="Times New Roman" w:hAnsi="Times New Roman" w:cs="Times New Roman"/>
          <w:i/>
          <w:iCs/>
          <w:sz w:val="16"/>
          <w:szCs w:val="16"/>
        </w:rPr>
      </w:pPr>
    </w:p>
    <w:p w:rsidR="00711930" w:rsidRPr="009F4DF1" w:rsidRDefault="00711930" w:rsidP="00AA1653">
      <w:pPr>
        <w:tabs>
          <w:tab w:val="center" w:pos="4337"/>
          <w:tab w:val="left" w:pos="7260"/>
        </w:tabs>
        <w:jc w:val="both"/>
        <w:rPr>
          <w:rFonts w:ascii="Times New Roman" w:hAnsi="Times New Roman" w:cs="Times New Roman"/>
          <w:b/>
          <w:sz w:val="16"/>
          <w:szCs w:val="16"/>
        </w:rPr>
      </w:pPr>
    </w:p>
    <w:p w:rsidR="00711930" w:rsidRDefault="00137314" w:rsidP="00974D51">
      <w:pPr>
        <w:spacing w:after="0"/>
        <w:ind w:left="142"/>
        <w:jc w:val="both"/>
        <w:rPr>
          <w:rFonts w:ascii="Times New Roman" w:hAnsi="Times New Roman" w:cs="Times New Roman"/>
          <w:b/>
          <w:sz w:val="27"/>
          <w:szCs w:val="27"/>
        </w:rPr>
      </w:pPr>
      <w:r>
        <w:rPr>
          <w:rFonts w:ascii="Times New Roman" w:hAnsi="Times New Roman" w:cs="Times New Roman"/>
          <w:b/>
          <w:sz w:val="27"/>
          <w:szCs w:val="27"/>
        </w:rPr>
        <w:t>Разделу 10 Социальная политика»</w:t>
      </w:r>
    </w:p>
    <w:p w:rsidR="008342C9" w:rsidRDefault="008342C9" w:rsidP="00974D51">
      <w:pPr>
        <w:spacing w:after="0"/>
        <w:ind w:left="142"/>
        <w:jc w:val="both"/>
        <w:rPr>
          <w:rFonts w:ascii="Times New Roman" w:hAnsi="Times New Roman" w:cs="Times New Roman"/>
          <w:b/>
          <w:sz w:val="27"/>
          <w:szCs w:val="27"/>
        </w:rPr>
      </w:pPr>
    </w:p>
    <w:p w:rsidR="00711930" w:rsidRDefault="00137314" w:rsidP="00974D51">
      <w:pPr>
        <w:spacing w:after="0"/>
        <w:ind w:left="142"/>
        <w:jc w:val="both"/>
        <w:rPr>
          <w:rFonts w:ascii="Times New Roman" w:hAnsi="Times New Roman" w:cs="Times New Roman"/>
          <w:b/>
          <w:sz w:val="27"/>
          <w:szCs w:val="27"/>
        </w:rPr>
      </w:pPr>
      <w:r>
        <w:rPr>
          <w:rFonts w:ascii="Times New Roman" w:hAnsi="Times New Roman" w:cs="Times New Roman"/>
          <w:b/>
          <w:sz w:val="27"/>
          <w:szCs w:val="27"/>
        </w:rPr>
        <w:t>Подраздел 10 01</w:t>
      </w:r>
    </w:p>
    <w:p w:rsidR="008342C9" w:rsidRDefault="008342C9" w:rsidP="00974D51">
      <w:pPr>
        <w:spacing w:after="0"/>
        <w:ind w:left="142"/>
        <w:jc w:val="both"/>
        <w:rPr>
          <w:rFonts w:ascii="Times New Roman" w:hAnsi="Times New Roman" w:cs="Times New Roman"/>
          <w:b/>
          <w:sz w:val="27"/>
          <w:szCs w:val="27"/>
        </w:rPr>
      </w:pPr>
    </w:p>
    <w:p w:rsidR="00711930" w:rsidRDefault="008342C9" w:rsidP="00974D51">
      <w:pPr>
        <w:spacing w:after="0"/>
        <w:ind w:left="142"/>
        <w:jc w:val="both"/>
        <w:rPr>
          <w:rFonts w:ascii="Times New Roman" w:hAnsi="Times New Roman" w:cs="Times New Roman"/>
          <w:b/>
          <w:sz w:val="27"/>
          <w:szCs w:val="27"/>
        </w:rPr>
      </w:pPr>
      <w:r>
        <w:rPr>
          <w:rFonts w:ascii="Times New Roman" w:hAnsi="Times New Roman" w:cs="Times New Roman"/>
          <w:b/>
          <w:sz w:val="27"/>
          <w:szCs w:val="27"/>
        </w:rPr>
        <w:t>Пенсионное обеспечение</w:t>
      </w:r>
    </w:p>
    <w:p w:rsidR="008342C9" w:rsidRPr="009F4DF1" w:rsidRDefault="008342C9" w:rsidP="00974D51">
      <w:pPr>
        <w:spacing w:after="0"/>
        <w:ind w:left="142"/>
        <w:jc w:val="both"/>
        <w:rPr>
          <w:rFonts w:ascii="Times New Roman" w:hAnsi="Times New Roman" w:cs="Times New Roman"/>
          <w:b/>
          <w:sz w:val="27"/>
          <w:szCs w:val="27"/>
        </w:rPr>
      </w:pPr>
    </w:p>
    <w:p w:rsidR="00711930" w:rsidRDefault="00137314" w:rsidP="00974D51">
      <w:pPr>
        <w:spacing w:after="0"/>
        <w:ind w:left="142"/>
        <w:jc w:val="both"/>
        <w:rPr>
          <w:rFonts w:ascii="Times New Roman" w:hAnsi="Times New Roman" w:cs="Times New Roman"/>
          <w:sz w:val="27"/>
          <w:szCs w:val="27"/>
          <w:lang w:eastAsia="ru-RU"/>
        </w:rPr>
      </w:pPr>
      <w:r>
        <w:rPr>
          <w:rFonts w:ascii="Times New Roman" w:hAnsi="Times New Roman" w:cs="Times New Roman"/>
          <w:sz w:val="27"/>
          <w:szCs w:val="27"/>
        </w:rPr>
        <w:t>1001-</w:t>
      </w:r>
      <w:r w:rsidR="009F4DF1">
        <w:rPr>
          <w:rFonts w:ascii="Times New Roman" w:hAnsi="Times New Roman" w:cs="Times New Roman"/>
          <w:sz w:val="27"/>
          <w:szCs w:val="27"/>
        </w:rPr>
        <w:t>31900</w:t>
      </w:r>
      <w:r w:rsidR="008A0403">
        <w:rPr>
          <w:rFonts w:ascii="Times New Roman" w:hAnsi="Times New Roman" w:cs="Times New Roman"/>
          <w:sz w:val="27"/>
          <w:szCs w:val="27"/>
        </w:rPr>
        <w:t>60010</w:t>
      </w:r>
      <w:r>
        <w:rPr>
          <w:rFonts w:ascii="Times New Roman" w:hAnsi="Times New Roman" w:cs="Times New Roman"/>
          <w:sz w:val="27"/>
          <w:szCs w:val="27"/>
        </w:rPr>
        <w:t xml:space="preserve"> –</w:t>
      </w:r>
      <w:r w:rsidR="00AC3C2D">
        <w:rPr>
          <w:rFonts w:ascii="Times New Roman" w:hAnsi="Times New Roman" w:cs="Times New Roman"/>
          <w:sz w:val="27"/>
          <w:szCs w:val="27"/>
        </w:rPr>
        <w:t>321</w:t>
      </w:r>
      <w:r>
        <w:rPr>
          <w:rFonts w:ascii="Times New Roman" w:hAnsi="Times New Roman" w:cs="Times New Roman"/>
          <w:sz w:val="27"/>
          <w:szCs w:val="27"/>
        </w:rPr>
        <w:t xml:space="preserve"> </w:t>
      </w:r>
      <w:r>
        <w:rPr>
          <w:rFonts w:ascii="Times New Roman" w:hAnsi="Times New Roman" w:cs="Times New Roman"/>
          <w:sz w:val="27"/>
          <w:szCs w:val="27"/>
          <w:lang w:eastAsia="ru-RU"/>
        </w:rPr>
        <w:t>Организация дополнительного пенсионного обеспечения отдельных категорий граждан</w:t>
      </w:r>
    </w:p>
    <w:p w:rsidR="00711930" w:rsidRDefault="00137314">
      <w:pPr>
        <w:ind w:left="142"/>
        <w:jc w:val="both"/>
        <w:rPr>
          <w:rFonts w:ascii="Times New Roman" w:hAnsi="Times New Roman" w:cs="Times New Roman"/>
          <w:i/>
          <w:iCs/>
          <w:sz w:val="27"/>
          <w:szCs w:val="27"/>
        </w:rPr>
      </w:pPr>
      <w:proofErr w:type="gramStart"/>
      <w:r>
        <w:rPr>
          <w:rFonts w:ascii="Times New Roman" w:hAnsi="Times New Roman" w:cs="Times New Roman"/>
          <w:i/>
          <w:iCs/>
          <w:sz w:val="27"/>
          <w:szCs w:val="27"/>
        </w:rPr>
        <w:t>утверждено</w:t>
      </w:r>
      <w:proofErr w:type="gramEnd"/>
      <w:r>
        <w:rPr>
          <w:rFonts w:ascii="Times New Roman" w:hAnsi="Times New Roman" w:cs="Times New Roman"/>
          <w:i/>
          <w:iCs/>
          <w:sz w:val="27"/>
          <w:szCs w:val="27"/>
        </w:rPr>
        <w:t xml:space="preserve">                  исполнено           % исполнение</w:t>
      </w:r>
    </w:p>
    <w:p w:rsidR="00711930" w:rsidRDefault="00535BFB" w:rsidP="00535BFB">
      <w:pPr>
        <w:tabs>
          <w:tab w:val="left" w:pos="7110"/>
          <w:tab w:val="left" w:pos="7425"/>
          <w:tab w:val="left" w:pos="7635"/>
        </w:tabs>
        <w:jc w:val="both"/>
        <w:rPr>
          <w:rFonts w:ascii="Times New Roman" w:hAnsi="Times New Roman" w:cs="Times New Roman"/>
          <w:i/>
          <w:sz w:val="27"/>
          <w:szCs w:val="27"/>
        </w:rPr>
      </w:pPr>
      <w:r>
        <w:rPr>
          <w:rFonts w:ascii="Times New Roman" w:hAnsi="Times New Roman" w:cs="Times New Roman"/>
          <w:i/>
          <w:sz w:val="27"/>
          <w:szCs w:val="27"/>
        </w:rPr>
        <w:t xml:space="preserve">    </w:t>
      </w:r>
      <w:r w:rsidR="00583D22">
        <w:rPr>
          <w:rFonts w:ascii="Times New Roman" w:hAnsi="Times New Roman" w:cs="Times New Roman"/>
          <w:i/>
          <w:sz w:val="27"/>
          <w:szCs w:val="27"/>
        </w:rPr>
        <w:t>85 000</w:t>
      </w:r>
      <w:r w:rsidR="002753E8">
        <w:rPr>
          <w:rFonts w:ascii="Times New Roman" w:hAnsi="Times New Roman" w:cs="Times New Roman"/>
          <w:i/>
          <w:sz w:val="27"/>
          <w:szCs w:val="27"/>
        </w:rPr>
        <w:t xml:space="preserve">,00                   </w:t>
      </w:r>
      <w:r w:rsidR="009F4DF1">
        <w:rPr>
          <w:rFonts w:ascii="Times New Roman" w:hAnsi="Times New Roman" w:cs="Times New Roman"/>
          <w:i/>
          <w:sz w:val="27"/>
          <w:szCs w:val="27"/>
        </w:rPr>
        <w:t xml:space="preserve">  </w:t>
      </w:r>
      <w:r w:rsidR="009F4DF1">
        <w:rPr>
          <w:rFonts w:ascii="Times New Roman" w:hAnsi="Times New Roman" w:cs="Times New Roman"/>
          <w:i/>
          <w:iCs/>
          <w:sz w:val="27"/>
          <w:szCs w:val="27"/>
        </w:rPr>
        <w:t>83 617,44</w:t>
      </w:r>
      <w:r>
        <w:rPr>
          <w:rFonts w:ascii="Times New Roman" w:hAnsi="Times New Roman" w:cs="Times New Roman"/>
          <w:i/>
          <w:iCs/>
          <w:sz w:val="27"/>
          <w:szCs w:val="27"/>
        </w:rPr>
        <w:t xml:space="preserve">            </w:t>
      </w:r>
      <w:r w:rsidR="002753E8">
        <w:rPr>
          <w:rFonts w:ascii="Times New Roman" w:hAnsi="Times New Roman" w:cs="Times New Roman"/>
          <w:i/>
          <w:iCs/>
          <w:sz w:val="27"/>
          <w:szCs w:val="27"/>
        </w:rPr>
        <w:t xml:space="preserve">    </w:t>
      </w:r>
      <w:r>
        <w:rPr>
          <w:rFonts w:ascii="Times New Roman" w:hAnsi="Times New Roman" w:cs="Times New Roman"/>
          <w:i/>
          <w:iCs/>
          <w:sz w:val="27"/>
          <w:szCs w:val="27"/>
        </w:rPr>
        <w:t xml:space="preserve"> </w:t>
      </w:r>
      <w:r w:rsidR="00583D22">
        <w:rPr>
          <w:rFonts w:ascii="Times New Roman" w:hAnsi="Times New Roman" w:cs="Times New Roman"/>
          <w:i/>
          <w:iCs/>
          <w:sz w:val="27"/>
          <w:szCs w:val="27"/>
        </w:rPr>
        <w:t>98,4</w:t>
      </w:r>
    </w:p>
    <w:p w:rsidR="00711930" w:rsidRDefault="00711930" w:rsidP="00707EA3">
      <w:pPr>
        <w:spacing w:after="0" w:line="240" w:lineRule="auto"/>
        <w:jc w:val="both"/>
        <w:rPr>
          <w:rFonts w:ascii="Times New Roman" w:eastAsia="Times New Roman" w:hAnsi="Times New Roman" w:cs="Times New Roman"/>
          <w:sz w:val="24"/>
          <w:szCs w:val="24"/>
          <w:lang w:eastAsia="ru-RU"/>
        </w:rPr>
      </w:pPr>
    </w:p>
    <w:p w:rsidR="00DC2C11" w:rsidRPr="00707EA3" w:rsidRDefault="00137314" w:rsidP="00DC2C11">
      <w:pPr>
        <w:spacing w:after="0" w:line="240" w:lineRule="auto"/>
        <w:ind w:right="80"/>
        <w:jc w:val="both"/>
        <w:rPr>
          <w:rFonts w:ascii="Times New Roman" w:eastAsia="Times New Roman" w:hAnsi="Times New Roman" w:cs="Times New Roman"/>
          <w:b/>
          <w:color w:val="000000"/>
          <w:sz w:val="27"/>
          <w:szCs w:val="27"/>
          <w:lang w:eastAsia="ru-RU"/>
        </w:rPr>
      </w:pPr>
      <w:r w:rsidRPr="00062F37">
        <w:rPr>
          <w:rFonts w:ascii="Times New Roman" w:eastAsia="Times New Roman" w:hAnsi="Times New Roman" w:cs="Times New Roman"/>
          <w:b/>
          <w:color w:val="000000"/>
          <w:sz w:val="27"/>
          <w:szCs w:val="27"/>
          <w:lang w:eastAsia="ru-RU"/>
        </w:rPr>
        <w:t> </w:t>
      </w:r>
      <w:r w:rsidR="00062F37" w:rsidRPr="00062F37">
        <w:rPr>
          <w:rFonts w:ascii="Times New Roman" w:eastAsia="Times New Roman" w:hAnsi="Times New Roman" w:cs="Times New Roman"/>
          <w:b/>
          <w:color w:val="000000"/>
          <w:sz w:val="27"/>
          <w:szCs w:val="27"/>
          <w:lang w:eastAsia="ru-RU"/>
        </w:rPr>
        <w:t xml:space="preserve">Глава </w:t>
      </w:r>
      <w:proofErr w:type="spellStart"/>
      <w:r w:rsidR="00062F37" w:rsidRPr="00062F37">
        <w:rPr>
          <w:rFonts w:ascii="Times New Roman" w:eastAsia="Times New Roman" w:hAnsi="Times New Roman" w:cs="Times New Roman"/>
          <w:b/>
          <w:color w:val="000000"/>
          <w:sz w:val="27"/>
          <w:szCs w:val="27"/>
          <w:lang w:eastAsia="ru-RU"/>
        </w:rPr>
        <w:t>Новоклязьминского</w:t>
      </w:r>
      <w:proofErr w:type="spellEnd"/>
      <w:r w:rsidR="00062F37" w:rsidRPr="00062F37">
        <w:rPr>
          <w:rFonts w:ascii="Times New Roman" w:eastAsia="Times New Roman" w:hAnsi="Times New Roman" w:cs="Times New Roman"/>
          <w:b/>
          <w:color w:val="000000"/>
          <w:sz w:val="27"/>
          <w:szCs w:val="27"/>
          <w:lang w:eastAsia="ru-RU"/>
        </w:rPr>
        <w:t xml:space="preserve"> сельского поселения </w:t>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r w:rsidR="00062F37" w:rsidRPr="00062F37">
        <w:rPr>
          <w:rFonts w:ascii="Times New Roman" w:eastAsia="Times New Roman" w:hAnsi="Times New Roman" w:cs="Times New Roman"/>
          <w:b/>
          <w:color w:val="000000"/>
          <w:sz w:val="27"/>
          <w:szCs w:val="27"/>
          <w:lang w:eastAsia="ru-RU"/>
        </w:rPr>
        <w:softHyphen/>
      </w:r>
      <w:proofErr w:type="spellStart"/>
      <w:r w:rsidR="00062F37" w:rsidRPr="00062F37">
        <w:rPr>
          <w:rFonts w:ascii="Times New Roman" w:eastAsia="Times New Roman" w:hAnsi="Times New Roman" w:cs="Times New Roman"/>
          <w:b/>
          <w:color w:val="000000"/>
          <w:sz w:val="27"/>
          <w:szCs w:val="27"/>
          <w:lang w:eastAsia="ru-RU"/>
        </w:rPr>
        <w:t>____________</w:t>
      </w:r>
      <w:r w:rsidR="008A0403">
        <w:rPr>
          <w:rFonts w:ascii="Times New Roman" w:eastAsia="Times New Roman" w:hAnsi="Times New Roman" w:cs="Times New Roman"/>
          <w:b/>
          <w:color w:val="000000"/>
          <w:sz w:val="27"/>
          <w:szCs w:val="27"/>
          <w:lang w:eastAsia="ru-RU"/>
        </w:rPr>
        <w:t>Н.В.Ершов</w:t>
      </w:r>
      <w:r w:rsidR="00707EA3">
        <w:rPr>
          <w:rFonts w:ascii="Times New Roman" w:eastAsia="Times New Roman" w:hAnsi="Times New Roman" w:cs="Times New Roman"/>
          <w:b/>
          <w:color w:val="000000"/>
          <w:sz w:val="27"/>
          <w:szCs w:val="27"/>
          <w:lang w:eastAsia="ru-RU"/>
        </w:rPr>
        <w:t>а</w:t>
      </w:r>
      <w:proofErr w:type="spellEnd"/>
    </w:p>
    <w:p w:rsidR="00DC2C11" w:rsidRDefault="00DC2C11" w:rsidP="00DC2C11">
      <w:pPr>
        <w:spacing w:after="0" w:line="240" w:lineRule="auto"/>
        <w:ind w:right="80"/>
        <w:jc w:val="both"/>
        <w:rPr>
          <w:rFonts w:ascii="Times New Roman" w:eastAsia="Times New Roman" w:hAnsi="Times New Roman" w:cs="Times New Roman"/>
          <w:color w:val="000000"/>
          <w:sz w:val="27"/>
          <w:szCs w:val="27"/>
          <w:lang w:eastAsia="ru-RU"/>
        </w:rPr>
      </w:pPr>
    </w:p>
    <w:p w:rsidR="00DC2C11" w:rsidRDefault="00DC2C11" w:rsidP="00DC2C11">
      <w:pPr>
        <w:spacing w:after="0" w:line="240" w:lineRule="auto"/>
        <w:ind w:right="80"/>
        <w:jc w:val="both"/>
        <w:rPr>
          <w:rFonts w:ascii="Times New Roman" w:eastAsia="Times New Roman" w:hAnsi="Times New Roman" w:cs="Times New Roman"/>
          <w:color w:val="000000"/>
          <w:sz w:val="27"/>
          <w:szCs w:val="27"/>
          <w:lang w:eastAsia="ru-RU"/>
        </w:rPr>
      </w:pPr>
    </w:p>
    <w:p w:rsidR="00DC2C11" w:rsidRDefault="00062F37" w:rsidP="00DC2C11">
      <w:pPr>
        <w:spacing w:after="0" w:line="240" w:lineRule="auto"/>
        <w:ind w:right="8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Исп.Н.В.Ершова</w:t>
      </w:r>
      <w:proofErr w:type="spellEnd"/>
    </w:p>
    <w:p w:rsidR="00062F37" w:rsidRDefault="00062F37" w:rsidP="00DC2C11">
      <w:pPr>
        <w:spacing w:after="0" w:line="240" w:lineRule="auto"/>
        <w:ind w:right="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8(49347)2-73-35</w:t>
      </w:r>
    </w:p>
    <w:sectPr w:rsidR="00062F37" w:rsidSect="00B57248">
      <w:pgSz w:w="12240" w:h="15840"/>
      <w:pgMar w:top="851" w:right="851" w:bottom="1134" w:left="1276"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9013E"/>
    <w:multiLevelType w:val="multilevel"/>
    <w:tmpl w:val="0D607C18"/>
    <w:lvl w:ilvl="0">
      <w:start w:val="1"/>
      <w:numFmt w:val="upperRoman"/>
      <w:lvlText w:val="%1."/>
      <w:lvlJc w:val="left"/>
      <w:pPr>
        <w:ind w:left="72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22B3699F"/>
    <w:multiLevelType w:val="multilevel"/>
    <w:tmpl w:val="83BAE0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1930"/>
    <w:rsid w:val="00011CA9"/>
    <w:rsid w:val="00013F93"/>
    <w:rsid w:val="00020C13"/>
    <w:rsid w:val="000258A8"/>
    <w:rsid w:val="00034B4A"/>
    <w:rsid w:val="000425DE"/>
    <w:rsid w:val="000434B9"/>
    <w:rsid w:val="00044D2B"/>
    <w:rsid w:val="0005636E"/>
    <w:rsid w:val="00062034"/>
    <w:rsid w:val="00062F37"/>
    <w:rsid w:val="00072363"/>
    <w:rsid w:val="000752EB"/>
    <w:rsid w:val="000848AE"/>
    <w:rsid w:val="00086CD6"/>
    <w:rsid w:val="0009395B"/>
    <w:rsid w:val="00094A25"/>
    <w:rsid w:val="000A2A29"/>
    <w:rsid w:val="000A60CF"/>
    <w:rsid w:val="000B6895"/>
    <w:rsid w:val="000B69EA"/>
    <w:rsid w:val="000B7693"/>
    <w:rsid w:val="000C054A"/>
    <w:rsid w:val="000C0B10"/>
    <w:rsid w:val="000C3955"/>
    <w:rsid w:val="000C5FEE"/>
    <w:rsid w:val="000D340F"/>
    <w:rsid w:val="000D5459"/>
    <w:rsid w:val="000D5842"/>
    <w:rsid w:val="000D69A5"/>
    <w:rsid w:val="000D6AFA"/>
    <w:rsid w:val="000D7334"/>
    <w:rsid w:val="000E3862"/>
    <w:rsid w:val="000E3CDF"/>
    <w:rsid w:val="000E4076"/>
    <w:rsid w:val="000F12A4"/>
    <w:rsid w:val="000F278C"/>
    <w:rsid w:val="000F2D63"/>
    <w:rsid w:val="000F4C29"/>
    <w:rsid w:val="000F4EEF"/>
    <w:rsid w:val="00101AC6"/>
    <w:rsid w:val="00104395"/>
    <w:rsid w:val="00112229"/>
    <w:rsid w:val="00114A14"/>
    <w:rsid w:val="00115565"/>
    <w:rsid w:val="00115E16"/>
    <w:rsid w:val="001217C1"/>
    <w:rsid w:val="00124188"/>
    <w:rsid w:val="001340C2"/>
    <w:rsid w:val="0013573C"/>
    <w:rsid w:val="00137280"/>
    <w:rsid w:val="00137314"/>
    <w:rsid w:val="00145FED"/>
    <w:rsid w:val="00147820"/>
    <w:rsid w:val="00150D82"/>
    <w:rsid w:val="00152B38"/>
    <w:rsid w:val="00152C39"/>
    <w:rsid w:val="00152E4D"/>
    <w:rsid w:val="00160A39"/>
    <w:rsid w:val="00173CC3"/>
    <w:rsid w:val="00180289"/>
    <w:rsid w:val="0019130D"/>
    <w:rsid w:val="00191BA4"/>
    <w:rsid w:val="00196A29"/>
    <w:rsid w:val="001A38FF"/>
    <w:rsid w:val="001A7AA3"/>
    <w:rsid w:val="001B0C07"/>
    <w:rsid w:val="001B57E5"/>
    <w:rsid w:val="001C4710"/>
    <w:rsid w:val="001C4973"/>
    <w:rsid w:val="001C7DE0"/>
    <w:rsid w:val="001D21EE"/>
    <w:rsid w:val="001D51CE"/>
    <w:rsid w:val="001D7872"/>
    <w:rsid w:val="001E01F0"/>
    <w:rsid w:val="001E02B3"/>
    <w:rsid w:val="001F78A1"/>
    <w:rsid w:val="00200803"/>
    <w:rsid w:val="002111C3"/>
    <w:rsid w:val="0022661D"/>
    <w:rsid w:val="00231837"/>
    <w:rsid w:val="00232495"/>
    <w:rsid w:val="00240E93"/>
    <w:rsid w:val="00243F0D"/>
    <w:rsid w:val="00245207"/>
    <w:rsid w:val="0025621F"/>
    <w:rsid w:val="00261AF3"/>
    <w:rsid w:val="002626F4"/>
    <w:rsid w:val="0026607B"/>
    <w:rsid w:val="002753E8"/>
    <w:rsid w:val="00277C0F"/>
    <w:rsid w:val="0028371C"/>
    <w:rsid w:val="002848A3"/>
    <w:rsid w:val="002932C7"/>
    <w:rsid w:val="00293D95"/>
    <w:rsid w:val="002961B6"/>
    <w:rsid w:val="002A618B"/>
    <w:rsid w:val="002B21C7"/>
    <w:rsid w:val="002B3F56"/>
    <w:rsid w:val="002C1BA0"/>
    <w:rsid w:val="002C7D23"/>
    <w:rsid w:val="002D233B"/>
    <w:rsid w:val="002D3F03"/>
    <w:rsid w:val="002E1CF9"/>
    <w:rsid w:val="002E5321"/>
    <w:rsid w:val="002E6DA9"/>
    <w:rsid w:val="003031F1"/>
    <w:rsid w:val="00303F54"/>
    <w:rsid w:val="00316948"/>
    <w:rsid w:val="00344196"/>
    <w:rsid w:val="003465AF"/>
    <w:rsid w:val="0034698B"/>
    <w:rsid w:val="00352CCB"/>
    <w:rsid w:val="00353ECB"/>
    <w:rsid w:val="003542A5"/>
    <w:rsid w:val="003549F1"/>
    <w:rsid w:val="00354CB3"/>
    <w:rsid w:val="0036263F"/>
    <w:rsid w:val="0036408B"/>
    <w:rsid w:val="00365625"/>
    <w:rsid w:val="00370297"/>
    <w:rsid w:val="00371315"/>
    <w:rsid w:val="0037240D"/>
    <w:rsid w:val="003735D1"/>
    <w:rsid w:val="00374511"/>
    <w:rsid w:val="00393A03"/>
    <w:rsid w:val="00394A46"/>
    <w:rsid w:val="003A1B83"/>
    <w:rsid w:val="003A2736"/>
    <w:rsid w:val="003A2F79"/>
    <w:rsid w:val="003B0922"/>
    <w:rsid w:val="003B5D52"/>
    <w:rsid w:val="003C4731"/>
    <w:rsid w:val="003D063C"/>
    <w:rsid w:val="003D40EE"/>
    <w:rsid w:val="003D48F5"/>
    <w:rsid w:val="003D4EDF"/>
    <w:rsid w:val="003D5746"/>
    <w:rsid w:val="003E258D"/>
    <w:rsid w:val="003F7FE8"/>
    <w:rsid w:val="0040460F"/>
    <w:rsid w:val="00404A7C"/>
    <w:rsid w:val="00406373"/>
    <w:rsid w:val="00411645"/>
    <w:rsid w:val="004161FA"/>
    <w:rsid w:val="004209EE"/>
    <w:rsid w:val="00425D72"/>
    <w:rsid w:val="004438FF"/>
    <w:rsid w:val="00461787"/>
    <w:rsid w:val="004624ED"/>
    <w:rsid w:val="00464F8F"/>
    <w:rsid w:val="004655EB"/>
    <w:rsid w:val="00471C6D"/>
    <w:rsid w:val="00472C7A"/>
    <w:rsid w:val="00480A06"/>
    <w:rsid w:val="00493915"/>
    <w:rsid w:val="004A6F42"/>
    <w:rsid w:val="004A7C24"/>
    <w:rsid w:val="004A7DF7"/>
    <w:rsid w:val="004B2CEB"/>
    <w:rsid w:val="004B56FE"/>
    <w:rsid w:val="004C5A71"/>
    <w:rsid w:val="004C657A"/>
    <w:rsid w:val="004C6C15"/>
    <w:rsid w:val="004D745C"/>
    <w:rsid w:val="004E02AD"/>
    <w:rsid w:val="004E0A88"/>
    <w:rsid w:val="004E4C4D"/>
    <w:rsid w:val="004E6296"/>
    <w:rsid w:val="004F1621"/>
    <w:rsid w:val="004F5532"/>
    <w:rsid w:val="004F7E40"/>
    <w:rsid w:val="00501106"/>
    <w:rsid w:val="00505B74"/>
    <w:rsid w:val="0051574E"/>
    <w:rsid w:val="0052014F"/>
    <w:rsid w:val="005244B6"/>
    <w:rsid w:val="00535BFB"/>
    <w:rsid w:val="005430CA"/>
    <w:rsid w:val="00543794"/>
    <w:rsid w:val="00547644"/>
    <w:rsid w:val="00551327"/>
    <w:rsid w:val="00553CF4"/>
    <w:rsid w:val="00556E72"/>
    <w:rsid w:val="00556FC0"/>
    <w:rsid w:val="005636FF"/>
    <w:rsid w:val="0057090C"/>
    <w:rsid w:val="005768C1"/>
    <w:rsid w:val="00583D22"/>
    <w:rsid w:val="005847E4"/>
    <w:rsid w:val="00591311"/>
    <w:rsid w:val="005920FF"/>
    <w:rsid w:val="005968EC"/>
    <w:rsid w:val="00596EA9"/>
    <w:rsid w:val="005A42AC"/>
    <w:rsid w:val="005B0636"/>
    <w:rsid w:val="005B40BC"/>
    <w:rsid w:val="005B4855"/>
    <w:rsid w:val="005C4A00"/>
    <w:rsid w:val="005C5B6A"/>
    <w:rsid w:val="005D10C3"/>
    <w:rsid w:val="005D1F9F"/>
    <w:rsid w:val="005D6BE5"/>
    <w:rsid w:val="005D75F6"/>
    <w:rsid w:val="005E3570"/>
    <w:rsid w:val="005E791F"/>
    <w:rsid w:val="005F210E"/>
    <w:rsid w:val="005F5DBF"/>
    <w:rsid w:val="005F7EAF"/>
    <w:rsid w:val="00602FA0"/>
    <w:rsid w:val="00607B93"/>
    <w:rsid w:val="00610E07"/>
    <w:rsid w:val="006143DE"/>
    <w:rsid w:val="00622811"/>
    <w:rsid w:val="00623FE7"/>
    <w:rsid w:val="00626A2B"/>
    <w:rsid w:val="00631D70"/>
    <w:rsid w:val="00633070"/>
    <w:rsid w:val="00637C32"/>
    <w:rsid w:val="00637EB2"/>
    <w:rsid w:val="0064016F"/>
    <w:rsid w:val="006445F6"/>
    <w:rsid w:val="006478FD"/>
    <w:rsid w:val="00647AB5"/>
    <w:rsid w:val="0065000F"/>
    <w:rsid w:val="00652F9C"/>
    <w:rsid w:val="006539AF"/>
    <w:rsid w:val="00655EDA"/>
    <w:rsid w:val="006655B2"/>
    <w:rsid w:val="0066734F"/>
    <w:rsid w:val="00680142"/>
    <w:rsid w:val="006803E0"/>
    <w:rsid w:val="006842AE"/>
    <w:rsid w:val="0068568F"/>
    <w:rsid w:val="00685AAE"/>
    <w:rsid w:val="0069035F"/>
    <w:rsid w:val="006A1EF5"/>
    <w:rsid w:val="006A3D66"/>
    <w:rsid w:val="006A563B"/>
    <w:rsid w:val="006B4BA7"/>
    <w:rsid w:val="006B53C5"/>
    <w:rsid w:val="006C18C5"/>
    <w:rsid w:val="006C1B3E"/>
    <w:rsid w:val="006D33A4"/>
    <w:rsid w:val="006D793B"/>
    <w:rsid w:val="006D7F7A"/>
    <w:rsid w:val="006F045E"/>
    <w:rsid w:val="006F20FC"/>
    <w:rsid w:val="006F320D"/>
    <w:rsid w:val="00700C63"/>
    <w:rsid w:val="007018A4"/>
    <w:rsid w:val="00703EF0"/>
    <w:rsid w:val="00706C10"/>
    <w:rsid w:val="00707EA3"/>
    <w:rsid w:val="00711930"/>
    <w:rsid w:val="00715E87"/>
    <w:rsid w:val="0071628B"/>
    <w:rsid w:val="0072395E"/>
    <w:rsid w:val="00731421"/>
    <w:rsid w:val="00732C58"/>
    <w:rsid w:val="007372B3"/>
    <w:rsid w:val="007403D2"/>
    <w:rsid w:val="00740A05"/>
    <w:rsid w:val="0074149C"/>
    <w:rsid w:val="00744330"/>
    <w:rsid w:val="0074564C"/>
    <w:rsid w:val="00750442"/>
    <w:rsid w:val="00752DA0"/>
    <w:rsid w:val="00754824"/>
    <w:rsid w:val="00757040"/>
    <w:rsid w:val="00761CF5"/>
    <w:rsid w:val="007621E2"/>
    <w:rsid w:val="00762A0E"/>
    <w:rsid w:val="00763D56"/>
    <w:rsid w:val="00776DC8"/>
    <w:rsid w:val="00784803"/>
    <w:rsid w:val="0078722E"/>
    <w:rsid w:val="007878A5"/>
    <w:rsid w:val="00787D27"/>
    <w:rsid w:val="00792985"/>
    <w:rsid w:val="007A1073"/>
    <w:rsid w:val="007A302F"/>
    <w:rsid w:val="007B09DF"/>
    <w:rsid w:val="007B1DAD"/>
    <w:rsid w:val="007B1F05"/>
    <w:rsid w:val="007B50A3"/>
    <w:rsid w:val="007C12B4"/>
    <w:rsid w:val="007D3518"/>
    <w:rsid w:val="007D3B29"/>
    <w:rsid w:val="007E002C"/>
    <w:rsid w:val="007E52B4"/>
    <w:rsid w:val="007F1346"/>
    <w:rsid w:val="007F3BA4"/>
    <w:rsid w:val="008062D3"/>
    <w:rsid w:val="00806F99"/>
    <w:rsid w:val="00812833"/>
    <w:rsid w:val="00817E41"/>
    <w:rsid w:val="008214E2"/>
    <w:rsid w:val="0082323E"/>
    <w:rsid w:val="00831B70"/>
    <w:rsid w:val="008342C9"/>
    <w:rsid w:val="00837307"/>
    <w:rsid w:val="008454F1"/>
    <w:rsid w:val="008475D3"/>
    <w:rsid w:val="008533DE"/>
    <w:rsid w:val="00862264"/>
    <w:rsid w:val="0086747C"/>
    <w:rsid w:val="008736D5"/>
    <w:rsid w:val="00875BCB"/>
    <w:rsid w:val="00876C6A"/>
    <w:rsid w:val="00881D5F"/>
    <w:rsid w:val="00884206"/>
    <w:rsid w:val="00885208"/>
    <w:rsid w:val="00896719"/>
    <w:rsid w:val="008A0403"/>
    <w:rsid w:val="008A30AD"/>
    <w:rsid w:val="008A67EA"/>
    <w:rsid w:val="008A73CF"/>
    <w:rsid w:val="008C1AC8"/>
    <w:rsid w:val="008C2E51"/>
    <w:rsid w:val="008C537B"/>
    <w:rsid w:val="008C5F17"/>
    <w:rsid w:val="008D67B3"/>
    <w:rsid w:val="008F0F64"/>
    <w:rsid w:val="008F4C52"/>
    <w:rsid w:val="009008BB"/>
    <w:rsid w:val="00902B98"/>
    <w:rsid w:val="00906A8E"/>
    <w:rsid w:val="009119A8"/>
    <w:rsid w:val="00916CA0"/>
    <w:rsid w:val="0092035F"/>
    <w:rsid w:val="00927B15"/>
    <w:rsid w:val="00932A99"/>
    <w:rsid w:val="00933BC0"/>
    <w:rsid w:val="00937E4E"/>
    <w:rsid w:val="00941C08"/>
    <w:rsid w:val="00942E0D"/>
    <w:rsid w:val="0094565C"/>
    <w:rsid w:val="00946167"/>
    <w:rsid w:val="00963EAA"/>
    <w:rsid w:val="00970C8D"/>
    <w:rsid w:val="009724B1"/>
    <w:rsid w:val="0097354F"/>
    <w:rsid w:val="00974D51"/>
    <w:rsid w:val="009840AC"/>
    <w:rsid w:val="00985FFF"/>
    <w:rsid w:val="0099125E"/>
    <w:rsid w:val="00994AE4"/>
    <w:rsid w:val="009A0244"/>
    <w:rsid w:val="009B1CF2"/>
    <w:rsid w:val="009C0209"/>
    <w:rsid w:val="009C4513"/>
    <w:rsid w:val="009E4D4F"/>
    <w:rsid w:val="009E5032"/>
    <w:rsid w:val="009E5053"/>
    <w:rsid w:val="009E5E5D"/>
    <w:rsid w:val="009F2A7D"/>
    <w:rsid w:val="009F4B57"/>
    <w:rsid w:val="009F4DF1"/>
    <w:rsid w:val="009F6D74"/>
    <w:rsid w:val="00A00BEF"/>
    <w:rsid w:val="00A01F85"/>
    <w:rsid w:val="00A05CFE"/>
    <w:rsid w:val="00A0712E"/>
    <w:rsid w:val="00A12E3D"/>
    <w:rsid w:val="00A16CBF"/>
    <w:rsid w:val="00A20B37"/>
    <w:rsid w:val="00A23638"/>
    <w:rsid w:val="00A2558B"/>
    <w:rsid w:val="00A27206"/>
    <w:rsid w:val="00A276AD"/>
    <w:rsid w:val="00A278CA"/>
    <w:rsid w:val="00A4206E"/>
    <w:rsid w:val="00A42DE2"/>
    <w:rsid w:val="00A4778C"/>
    <w:rsid w:val="00A5100E"/>
    <w:rsid w:val="00A52E7A"/>
    <w:rsid w:val="00A55755"/>
    <w:rsid w:val="00A559A4"/>
    <w:rsid w:val="00A56562"/>
    <w:rsid w:val="00A71E05"/>
    <w:rsid w:val="00A75326"/>
    <w:rsid w:val="00A80066"/>
    <w:rsid w:val="00A86304"/>
    <w:rsid w:val="00A87289"/>
    <w:rsid w:val="00A92301"/>
    <w:rsid w:val="00A955FE"/>
    <w:rsid w:val="00AA1653"/>
    <w:rsid w:val="00AA3B78"/>
    <w:rsid w:val="00AB0DE4"/>
    <w:rsid w:val="00AB29AF"/>
    <w:rsid w:val="00AB3F8E"/>
    <w:rsid w:val="00AB5826"/>
    <w:rsid w:val="00AB6B47"/>
    <w:rsid w:val="00AC0663"/>
    <w:rsid w:val="00AC132F"/>
    <w:rsid w:val="00AC3C2D"/>
    <w:rsid w:val="00AC4BCA"/>
    <w:rsid w:val="00AC597E"/>
    <w:rsid w:val="00AD0DE4"/>
    <w:rsid w:val="00AD33B6"/>
    <w:rsid w:val="00AD6461"/>
    <w:rsid w:val="00AE73D1"/>
    <w:rsid w:val="00AF37F1"/>
    <w:rsid w:val="00AF6A88"/>
    <w:rsid w:val="00B017F1"/>
    <w:rsid w:val="00B05F68"/>
    <w:rsid w:val="00B07E6D"/>
    <w:rsid w:val="00B1245E"/>
    <w:rsid w:val="00B23D0B"/>
    <w:rsid w:val="00B26EA1"/>
    <w:rsid w:val="00B31C99"/>
    <w:rsid w:val="00B36A0C"/>
    <w:rsid w:val="00B4311A"/>
    <w:rsid w:val="00B51057"/>
    <w:rsid w:val="00B535E9"/>
    <w:rsid w:val="00B57248"/>
    <w:rsid w:val="00B60889"/>
    <w:rsid w:val="00B7640E"/>
    <w:rsid w:val="00B76508"/>
    <w:rsid w:val="00B800D9"/>
    <w:rsid w:val="00B809C6"/>
    <w:rsid w:val="00B80CA8"/>
    <w:rsid w:val="00B80F2C"/>
    <w:rsid w:val="00B81614"/>
    <w:rsid w:val="00B910CB"/>
    <w:rsid w:val="00B913C7"/>
    <w:rsid w:val="00BA3B4A"/>
    <w:rsid w:val="00BA510A"/>
    <w:rsid w:val="00BA76A6"/>
    <w:rsid w:val="00BB2293"/>
    <w:rsid w:val="00BB4419"/>
    <w:rsid w:val="00BE584A"/>
    <w:rsid w:val="00BF7B54"/>
    <w:rsid w:val="00C00174"/>
    <w:rsid w:val="00C04277"/>
    <w:rsid w:val="00C04B91"/>
    <w:rsid w:val="00C04E05"/>
    <w:rsid w:val="00C04E77"/>
    <w:rsid w:val="00C07180"/>
    <w:rsid w:val="00C07EE6"/>
    <w:rsid w:val="00C10F16"/>
    <w:rsid w:val="00C129B8"/>
    <w:rsid w:val="00C20590"/>
    <w:rsid w:val="00C26418"/>
    <w:rsid w:val="00C33BA6"/>
    <w:rsid w:val="00C36936"/>
    <w:rsid w:val="00C4488B"/>
    <w:rsid w:val="00C52B2D"/>
    <w:rsid w:val="00C56695"/>
    <w:rsid w:val="00C65F1B"/>
    <w:rsid w:val="00C75769"/>
    <w:rsid w:val="00C772BB"/>
    <w:rsid w:val="00C8022C"/>
    <w:rsid w:val="00C84742"/>
    <w:rsid w:val="00C84F2A"/>
    <w:rsid w:val="00C91EF9"/>
    <w:rsid w:val="00CA114A"/>
    <w:rsid w:val="00CA1322"/>
    <w:rsid w:val="00CA79FA"/>
    <w:rsid w:val="00CB023E"/>
    <w:rsid w:val="00CB2DD8"/>
    <w:rsid w:val="00CB5532"/>
    <w:rsid w:val="00CB7BEF"/>
    <w:rsid w:val="00CC1D31"/>
    <w:rsid w:val="00CD10B3"/>
    <w:rsid w:val="00CD1126"/>
    <w:rsid w:val="00CD1772"/>
    <w:rsid w:val="00CD1BC9"/>
    <w:rsid w:val="00CD4611"/>
    <w:rsid w:val="00CE028E"/>
    <w:rsid w:val="00CE2C17"/>
    <w:rsid w:val="00CE77B9"/>
    <w:rsid w:val="00CE7A13"/>
    <w:rsid w:val="00CF3B2E"/>
    <w:rsid w:val="00D14446"/>
    <w:rsid w:val="00D162B6"/>
    <w:rsid w:val="00D211B0"/>
    <w:rsid w:val="00D21982"/>
    <w:rsid w:val="00D24262"/>
    <w:rsid w:val="00D3107F"/>
    <w:rsid w:val="00D3253A"/>
    <w:rsid w:val="00D32CCF"/>
    <w:rsid w:val="00D33E51"/>
    <w:rsid w:val="00D35434"/>
    <w:rsid w:val="00D530F6"/>
    <w:rsid w:val="00D57408"/>
    <w:rsid w:val="00D607E1"/>
    <w:rsid w:val="00D63244"/>
    <w:rsid w:val="00D6368A"/>
    <w:rsid w:val="00D64293"/>
    <w:rsid w:val="00D65891"/>
    <w:rsid w:val="00D74DD3"/>
    <w:rsid w:val="00D755DE"/>
    <w:rsid w:val="00D76800"/>
    <w:rsid w:val="00D77C1B"/>
    <w:rsid w:val="00D77E09"/>
    <w:rsid w:val="00D85BA7"/>
    <w:rsid w:val="00DA3327"/>
    <w:rsid w:val="00DA42E9"/>
    <w:rsid w:val="00DA5410"/>
    <w:rsid w:val="00DC0BD6"/>
    <w:rsid w:val="00DC2088"/>
    <w:rsid w:val="00DC2C11"/>
    <w:rsid w:val="00DC600C"/>
    <w:rsid w:val="00DC6953"/>
    <w:rsid w:val="00DD1B34"/>
    <w:rsid w:val="00DD2FE1"/>
    <w:rsid w:val="00DD5E08"/>
    <w:rsid w:val="00DE1458"/>
    <w:rsid w:val="00DE673C"/>
    <w:rsid w:val="00DF0AD9"/>
    <w:rsid w:val="00DF36D3"/>
    <w:rsid w:val="00DF57BF"/>
    <w:rsid w:val="00DF652A"/>
    <w:rsid w:val="00E0019D"/>
    <w:rsid w:val="00E04DE1"/>
    <w:rsid w:val="00E10D25"/>
    <w:rsid w:val="00E35FC2"/>
    <w:rsid w:val="00E61016"/>
    <w:rsid w:val="00E65390"/>
    <w:rsid w:val="00E702FD"/>
    <w:rsid w:val="00E72DAE"/>
    <w:rsid w:val="00E7702A"/>
    <w:rsid w:val="00E80714"/>
    <w:rsid w:val="00E845CC"/>
    <w:rsid w:val="00E84F7C"/>
    <w:rsid w:val="00E94811"/>
    <w:rsid w:val="00E94E49"/>
    <w:rsid w:val="00EA186D"/>
    <w:rsid w:val="00EA507D"/>
    <w:rsid w:val="00EA678E"/>
    <w:rsid w:val="00EC3B92"/>
    <w:rsid w:val="00EC3EDF"/>
    <w:rsid w:val="00ED22C0"/>
    <w:rsid w:val="00ED6BD0"/>
    <w:rsid w:val="00ED6F48"/>
    <w:rsid w:val="00EE12CA"/>
    <w:rsid w:val="00EE3FE2"/>
    <w:rsid w:val="00EE5043"/>
    <w:rsid w:val="00EE51B5"/>
    <w:rsid w:val="00EE6BC2"/>
    <w:rsid w:val="00EE7765"/>
    <w:rsid w:val="00EF082F"/>
    <w:rsid w:val="00EF694E"/>
    <w:rsid w:val="00F02F22"/>
    <w:rsid w:val="00F23C39"/>
    <w:rsid w:val="00F314C6"/>
    <w:rsid w:val="00F3155A"/>
    <w:rsid w:val="00F33E4F"/>
    <w:rsid w:val="00F36152"/>
    <w:rsid w:val="00F46848"/>
    <w:rsid w:val="00F4729F"/>
    <w:rsid w:val="00F50081"/>
    <w:rsid w:val="00F50845"/>
    <w:rsid w:val="00F54A0D"/>
    <w:rsid w:val="00F61EFB"/>
    <w:rsid w:val="00F62720"/>
    <w:rsid w:val="00F67E6F"/>
    <w:rsid w:val="00F7323F"/>
    <w:rsid w:val="00F7499C"/>
    <w:rsid w:val="00F7517F"/>
    <w:rsid w:val="00F75B08"/>
    <w:rsid w:val="00F77CBF"/>
    <w:rsid w:val="00F8580A"/>
    <w:rsid w:val="00F86DFA"/>
    <w:rsid w:val="00F920BA"/>
    <w:rsid w:val="00F968E5"/>
    <w:rsid w:val="00FA0C53"/>
    <w:rsid w:val="00FA211A"/>
    <w:rsid w:val="00FA2368"/>
    <w:rsid w:val="00FB1BCA"/>
    <w:rsid w:val="00FB21B8"/>
    <w:rsid w:val="00FC11F8"/>
    <w:rsid w:val="00FC66AD"/>
    <w:rsid w:val="00FD5BC1"/>
    <w:rsid w:val="00FD7C10"/>
    <w:rsid w:val="00FE33CC"/>
    <w:rsid w:val="00FE6DA6"/>
    <w:rsid w:val="00FF55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93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qFormat/>
    <w:rsid w:val="00C149F6"/>
    <w:rPr>
      <w:sz w:val="22"/>
      <w:szCs w:val="22"/>
    </w:rPr>
  </w:style>
  <w:style w:type="character" w:customStyle="1" w:styleId="-">
    <w:name w:val="Интернет-ссылка"/>
    <w:basedOn w:val="a0"/>
    <w:uiPriority w:val="99"/>
    <w:rsid w:val="00C149F6"/>
    <w:rPr>
      <w:color w:val="0000FF"/>
      <w:sz w:val="22"/>
      <w:szCs w:val="22"/>
      <w:u w:val="single"/>
    </w:rPr>
  </w:style>
  <w:style w:type="character" w:customStyle="1" w:styleId="Absatz-Standardschriftart">
    <w:name w:val="Absatz-Standardschriftart"/>
    <w:qFormat/>
    <w:rsid w:val="001B7CD3"/>
  </w:style>
  <w:style w:type="character" w:customStyle="1" w:styleId="WW-Absatz-Standardschriftart">
    <w:name w:val="WW-Absatz-Standardschriftart"/>
    <w:qFormat/>
    <w:rsid w:val="001B7CD3"/>
  </w:style>
  <w:style w:type="character" w:customStyle="1" w:styleId="WW-Absatz-Standardschriftart1">
    <w:name w:val="WW-Absatz-Standardschriftart1"/>
    <w:qFormat/>
    <w:rsid w:val="001B7CD3"/>
  </w:style>
  <w:style w:type="character" w:customStyle="1" w:styleId="WW-Absatz-Standardschriftart11">
    <w:name w:val="WW-Absatz-Standardschriftart11"/>
    <w:qFormat/>
    <w:rsid w:val="001B7CD3"/>
  </w:style>
  <w:style w:type="character" w:customStyle="1" w:styleId="WW-Absatz-Standardschriftart111">
    <w:name w:val="WW-Absatz-Standardschriftart111"/>
    <w:qFormat/>
    <w:rsid w:val="001B7CD3"/>
  </w:style>
  <w:style w:type="character" w:customStyle="1" w:styleId="1">
    <w:name w:val="Основной шрифт абзаца1"/>
    <w:qFormat/>
    <w:rsid w:val="001B7CD3"/>
  </w:style>
  <w:style w:type="character" w:customStyle="1" w:styleId="a4">
    <w:name w:val="Основной текст Знак"/>
    <w:qFormat/>
    <w:rsid w:val="001B7CD3"/>
    <w:rPr>
      <w:rFonts w:ascii="Times New Roman" w:eastAsia="Times New Roman" w:hAnsi="Times New Roman"/>
      <w:b/>
      <w:sz w:val="24"/>
    </w:rPr>
  </w:style>
  <w:style w:type="character" w:customStyle="1" w:styleId="a5">
    <w:name w:val="Маркеры списка"/>
    <w:qFormat/>
    <w:rsid w:val="001B7CD3"/>
    <w:rPr>
      <w:rFonts w:ascii="OpenSymbol" w:eastAsia="OpenSymbol" w:hAnsi="OpenSymbol" w:cs="OpenSymbol"/>
    </w:rPr>
  </w:style>
  <w:style w:type="character" w:customStyle="1" w:styleId="10">
    <w:name w:val="Основной текст Знак1"/>
    <w:basedOn w:val="a0"/>
    <w:qFormat/>
    <w:rsid w:val="001B7CD3"/>
    <w:rPr>
      <w:rFonts w:ascii="Times New Roman" w:eastAsia="Times New Roman" w:hAnsi="Times New Roman" w:cs="Calibri"/>
      <w:b/>
      <w:sz w:val="24"/>
      <w:szCs w:val="20"/>
      <w:lang w:eastAsia="ar-SA"/>
    </w:rPr>
  </w:style>
  <w:style w:type="character" w:customStyle="1" w:styleId="a6">
    <w:name w:val="Верхний колонтитул Знак"/>
    <w:basedOn w:val="a0"/>
    <w:uiPriority w:val="99"/>
    <w:semiHidden/>
    <w:qFormat/>
    <w:rsid w:val="001B7CD3"/>
    <w:rPr>
      <w:rFonts w:ascii="Times New Roman" w:eastAsia="Times New Roman" w:hAnsi="Times New Roman" w:cs="Times New Roman"/>
      <w:sz w:val="24"/>
      <w:szCs w:val="24"/>
      <w:lang w:eastAsia="ar-SA"/>
    </w:rPr>
  </w:style>
  <w:style w:type="character" w:customStyle="1" w:styleId="a7">
    <w:name w:val="Нижний колонтитул Знак"/>
    <w:basedOn w:val="a0"/>
    <w:uiPriority w:val="99"/>
    <w:semiHidden/>
    <w:qFormat/>
    <w:rsid w:val="001B7CD3"/>
    <w:rPr>
      <w:rFonts w:ascii="Times New Roman" w:eastAsia="Times New Roman" w:hAnsi="Times New Roman" w:cs="Times New Roman"/>
      <w:sz w:val="24"/>
      <w:szCs w:val="24"/>
      <w:lang w:eastAsia="ar-SA"/>
    </w:rPr>
  </w:style>
  <w:style w:type="character" w:customStyle="1" w:styleId="a8">
    <w:name w:val="Текст выноски Знак"/>
    <w:basedOn w:val="a0"/>
    <w:uiPriority w:val="99"/>
    <w:semiHidden/>
    <w:qFormat/>
    <w:rsid w:val="001B7CD3"/>
    <w:rPr>
      <w:rFonts w:ascii="Tahoma" w:eastAsia="Times New Roman" w:hAnsi="Tahoma" w:cs="Times New Roman"/>
      <w:sz w:val="16"/>
      <w:szCs w:val="16"/>
      <w:lang w:eastAsia="ar-SA"/>
    </w:rPr>
  </w:style>
  <w:style w:type="paragraph" w:customStyle="1" w:styleId="a9">
    <w:name w:val="Заголовок"/>
    <w:basedOn w:val="a"/>
    <w:next w:val="aa"/>
    <w:qFormat/>
    <w:rsid w:val="001B7CD3"/>
    <w:pPr>
      <w:keepNext/>
      <w:suppressAutoHyphens/>
      <w:spacing w:before="240" w:after="120" w:line="240" w:lineRule="auto"/>
    </w:pPr>
    <w:rPr>
      <w:rFonts w:ascii="Arial" w:eastAsia="MS Mincho" w:hAnsi="Arial" w:cs="Tahoma"/>
      <w:sz w:val="28"/>
      <w:szCs w:val="28"/>
      <w:lang w:eastAsia="ar-SA"/>
    </w:rPr>
  </w:style>
  <w:style w:type="paragraph" w:styleId="aa">
    <w:name w:val="Body Text"/>
    <w:basedOn w:val="a"/>
    <w:link w:val="2"/>
    <w:rsid w:val="001B7CD3"/>
    <w:pPr>
      <w:suppressAutoHyphens/>
      <w:spacing w:after="0" w:line="240" w:lineRule="auto"/>
      <w:jc w:val="both"/>
    </w:pPr>
    <w:rPr>
      <w:rFonts w:ascii="Times New Roman" w:eastAsia="Times New Roman" w:hAnsi="Times New Roman" w:cs="Calibri"/>
      <w:b/>
      <w:sz w:val="24"/>
      <w:szCs w:val="20"/>
      <w:lang w:eastAsia="ar-SA"/>
    </w:rPr>
  </w:style>
  <w:style w:type="paragraph" w:styleId="ab">
    <w:name w:val="List"/>
    <w:basedOn w:val="aa"/>
    <w:rsid w:val="001B7CD3"/>
    <w:rPr>
      <w:rFonts w:cs="Tahoma"/>
    </w:rPr>
  </w:style>
  <w:style w:type="paragraph" w:customStyle="1" w:styleId="11">
    <w:name w:val="Название объекта1"/>
    <w:basedOn w:val="a"/>
    <w:qFormat/>
    <w:rsid w:val="00711930"/>
    <w:pPr>
      <w:suppressLineNumbers/>
      <w:spacing w:before="120" w:after="120"/>
    </w:pPr>
    <w:rPr>
      <w:rFonts w:cs="Mangal"/>
      <w:i/>
      <w:iCs/>
      <w:sz w:val="24"/>
      <w:szCs w:val="24"/>
    </w:rPr>
  </w:style>
  <w:style w:type="paragraph" w:styleId="ac">
    <w:name w:val="index heading"/>
    <w:basedOn w:val="a"/>
    <w:qFormat/>
    <w:rsid w:val="00711930"/>
    <w:pPr>
      <w:suppressLineNumbers/>
    </w:pPr>
    <w:rPr>
      <w:rFonts w:cs="Mangal"/>
    </w:rPr>
  </w:style>
  <w:style w:type="paragraph" w:customStyle="1" w:styleId="2">
    <w:name w:val="Основной текст Знак2"/>
    <w:basedOn w:val="a"/>
    <w:link w:val="aa"/>
    <w:qFormat/>
    <w:rsid w:val="001B7CD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
    <w:name w:val="Указатель1"/>
    <w:basedOn w:val="a"/>
    <w:qFormat/>
    <w:rsid w:val="001B7CD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d">
    <w:name w:val="Содержимое таблицы"/>
    <w:basedOn w:val="a"/>
    <w:qFormat/>
    <w:rsid w:val="001B7CD3"/>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ae">
    <w:name w:val="Заголовок таблицы"/>
    <w:basedOn w:val="ad"/>
    <w:qFormat/>
    <w:rsid w:val="001B7CD3"/>
    <w:pPr>
      <w:jc w:val="center"/>
    </w:pPr>
    <w:rPr>
      <w:b/>
      <w:bCs/>
    </w:rPr>
  </w:style>
  <w:style w:type="paragraph" w:customStyle="1" w:styleId="13">
    <w:name w:val="Верхний колонтитул1"/>
    <w:basedOn w:val="a"/>
    <w:uiPriority w:val="99"/>
    <w:semiHidden/>
    <w:unhideWhenUsed/>
    <w:rsid w:val="001B7CD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paragraph" w:customStyle="1" w:styleId="14">
    <w:name w:val="Нижний колонтитул1"/>
    <w:basedOn w:val="a"/>
    <w:uiPriority w:val="99"/>
    <w:semiHidden/>
    <w:unhideWhenUsed/>
    <w:rsid w:val="001B7CD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paragraph" w:styleId="af">
    <w:name w:val="Balloon Text"/>
    <w:basedOn w:val="a"/>
    <w:uiPriority w:val="99"/>
    <w:semiHidden/>
    <w:unhideWhenUsed/>
    <w:qFormat/>
    <w:rsid w:val="001B7CD3"/>
    <w:pPr>
      <w:suppressAutoHyphens/>
      <w:spacing w:after="0" w:line="240" w:lineRule="auto"/>
    </w:pPr>
    <w:rPr>
      <w:rFonts w:ascii="Tahoma" w:eastAsia="Times New Roman" w:hAnsi="Tahoma" w:cs="Times New Roman"/>
      <w:sz w:val="16"/>
      <w:szCs w:val="16"/>
      <w:lang w:eastAsia="ar-SA"/>
    </w:rPr>
  </w:style>
  <w:style w:type="numbering" w:customStyle="1" w:styleId="15">
    <w:name w:val="Нет списка1"/>
    <w:uiPriority w:val="99"/>
    <w:semiHidden/>
    <w:unhideWhenUsed/>
    <w:qFormat/>
    <w:rsid w:val="00C149F6"/>
  </w:style>
  <w:style w:type="table" w:styleId="16">
    <w:name w:val="Table Simple 1"/>
    <w:basedOn w:val="a1"/>
    <w:uiPriority w:val="99"/>
    <w:rsid w:val="00C149F6"/>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af0">
    <w:name w:val="Table Grid"/>
    <w:basedOn w:val="a1"/>
    <w:rsid w:val="001B7CD3"/>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semiHidden/>
    <w:unhideWhenUsed/>
    <w:rsid w:val="00FD7C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7907696">
      <w:bodyDiv w:val="1"/>
      <w:marLeft w:val="0"/>
      <w:marRight w:val="0"/>
      <w:marTop w:val="0"/>
      <w:marBottom w:val="0"/>
      <w:divBdr>
        <w:top w:val="none" w:sz="0" w:space="0" w:color="auto"/>
        <w:left w:val="none" w:sz="0" w:space="0" w:color="auto"/>
        <w:bottom w:val="none" w:sz="0" w:space="0" w:color="auto"/>
        <w:right w:val="none" w:sz="0" w:space="0" w:color="auto"/>
      </w:divBdr>
      <w:divsChild>
        <w:div w:id="7703236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BFC7A-CA00-47B9-96A8-85AF5A72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2737</Words>
  <Characters>15602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Рыбина</dc:creator>
  <cp:lastModifiedBy>Пинаева</cp:lastModifiedBy>
  <cp:revision>5</cp:revision>
  <cp:lastPrinted>2025-01-17T08:41:00Z</cp:lastPrinted>
  <dcterms:created xsi:type="dcterms:W3CDTF">2025-01-21T11:03:00Z</dcterms:created>
  <dcterms:modified xsi:type="dcterms:W3CDTF">2025-01-21T11:09:00Z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